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C241" w14:textId="488A754B" w:rsidR="0052705D" w:rsidRPr="00C95824" w:rsidRDefault="00C95824" w:rsidP="004D1A46">
      <w:pPr>
        <w:tabs>
          <w:tab w:val="left" w:pos="1478"/>
          <w:tab w:val="right" w:pos="8640"/>
        </w:tabs>
        <w:jc w:val="center"/>
        <w:rPr>
          <w:color w:val="EE0000"/>
        </w:rPr>
      </w:pPr>
      <w:r w:rsidRPr="00C95824">
        <w:rPr>
          <w:color w:val="EE0000"/>
        </w:rPr>
        <w:t>LOGO</w:t>
      </w:r>
      <w:r w:rsidR="00F333AE">
        <w:rPr>
          <w:color w:val="EE0000"/>
        </w:rPr>
        <w:t>/Company Name</w:t>
      </w:r>
      <w:r w:rsidRPr="00C95824">
        <w:rPr>
          <w:color w:val="EE0000"/>
        </w:rPr>
        <w:t xml:space="preserve"> and Contact Information</w:t>
      </w:r>
    </w:p>
    <w:p w14:paraId="248A3858" w14:textId="17B5ECA8" w:rsidR="0052705D" w:rsidRPr="0052705D" w:rsidRDefault="0052705D" w:rsidP="004D1A46">
      <w:pPr>
        <w:pStyle w:val="Heading1"/>
        <w:ind w:left="0"/>
        <w:jc w:val="center"/>
        <w:rPr>
          <w:b w:val="0"/>
          <w:sz w:val="22"/>
          <w:szCs w:val="22"/>
        </w:rPr>
      </w:pPr>
    </w:p>
    <w:p w14:paraId="65A03DB1" w14:textId="77777777" w:rsidR="00041C06" w:rsidRDefault="00041C06" w:rsidP="00041C06">
      <w:pPr>
        <w:widowControl w:val="0"/>
        <w:autoSpaceDE w:val="0"/>
        <w:autoSpaceDN w:val="0"/>
        <w:adjustRightInd w:val="0"/>
        <w:rPr>
          <w:b/>
          <w:bCs/>
          <w:sz w:val="22"/>
          <w:szCs w:val="22"/>
        </w:rPr>
      </w:pPr>
    </w:p>
    <w:p w14:paraId="441DA145" w14:textId="77777777" w:rsidR="0005028E" w:rsidRDefault="0005028E" w:rsidP="00041C06">
      <w:pPr>
        <w:widowControl w:val="0"/>
        <w:autoSpaceDE w:val="0"/>
        <w:autoSpaceDN w:val="0"/>
        <w:adjustRightInd w:val="0"/>
        <w:rPr>
          <w:b/>
          <w:bCs/>
          <w:sz w:val="22"/>
          <w:szCs w:val="22"/>
        </w:rPr>
      </w:pPr>
    </w:p>
    <w:p w14:paraId="5EC5447A" w14:textId="77777777" w:rsidR="0005028E" w:rsidRDefault="0005028E" w:rsidP="00041C06">
      <w:pPr>
        <w:widowControl w:val="0"/>
        <w:autoSpaceDE w:val="0"/>
        <w:autoSpaceDN w:val="0"/>
        <w:adjustRightInd w:val="0"/>
        <w:rPr>
          <w:b/>
          <w:bCs/>
          <w:sz w:val="22"/>
          <w:szCs w:val="22"/>
        </w:rPr>
      </w:pPr>
    </w:p>
    <w:p w14:paraId="1481B936" w14:textId="77777777" w:rsidR="004D1A46" w:rsidRPr="000B36A1" w:rsidRDefault="004D1A46" w:rsidP="004D1A46">
      <w:pPr>
        <w:widowControl w:val="0"/>
        <w:autoSpaceDE w:val="0"/>
        <w:autoSpaceDN w:val="0"/>
        <w:adjustRightInd w:val="0"/>
      </w:pPr>
      <w:r w:rsidRPr="000B36A1">
        <w:t>U.S. Fish and Wildlife Service</w:t>
      </w:r>
    </w:p>
    <w:p w14:paraId="6BAAE332" w14:textId="77777777" w:rsidR="004D1A46" w:rsidRPr="000B36A1" w:rsidRDefault="004D1A46" w:rsidP="004D1A46">
      <w:pPr>
        <w:widowControl w:val="0"/>
        <w:autoSpaceDE w:val="0"/>
        <w:autoSpaceDN w:val="0"/>
        <w:adjustRightInd w:val="0"/>
      </w:pPr>
      <w:r w:rsidRPr="000B36A1">
        <w:t>Freedom of Information (FOIA)</w:t>
      </w:r>
    </w:p>
    <w:p w14:paraId="0DC52832" w14:textId="77777777" w:rsidR="004D1A46" w:rsidRPr="000B36A1" w:rsidRDefault="004D1A46" w:rsidP="004D1A46">
      <w:pPr>
        <w:widowControl w:val="0"/>
        <w:autoSpaceDE w:val="0"/>
        <w:autoSpaceDN w:val="0"/>
        <w:adjustRightInd w:val="0"/>
      </w:pPr>
      <w:r w:rsidRPr="000B36A1">
        <w:t>5275 Leesburg Pike (MS: OLE)</w:t>
      </w:r>
    </w:p>
    <w:p w14:paraId="5D802500" w14:textId="25D3A8BD" w:rsidR="00041C06" w:rsidRPr="000B36A1" w:rsidRDefault="004D1A46" w:rsidP="004D1A46">
      <w:pPr>
        <w:widowControl w:val="0"/>
        <w:autoSpaceDE w:val="0"/>
        <w:autoSpaceDN w:val="0"/>
        <w:adjustRightInd w:val="0"/>
      </w:pPr>
      <w:r w:rsidRPr="000B36A1">
        <w:t>Falls Church, Virginia 22041</w:t>
      </w:r>
    </w:p>
    <w:p w14:paraId="18184B5E" w14:textId="77777777" w:rsidR="00041C06" w:rsidRPr="000B36A1" w:rsidRDefault="00041C06" w:rsidP="00041C06">
      <w:pPr>
        <w:widowControl w:val="0"/>
        <w:autoSpaceDE w:val="0"/>
        <w:autoSpaceDN w:val="0"/>
        <w:adjustRightInd w:val="0"/>
      </w:pPr>
    </w:p>
    <w:p w14:paraId="26231AEA" w14:textId="63561136" w:rsidR="008D43A6" w:rsidRPr="000B36A1" w:rsidRDefault="008D43A6" w:rsidP="008D43A6">
      <w:pPr>
        <w:widowControl w:val="0"/>
        <w:autoSpaceDE w:val="0"/>
        <w:autoSpaceDN w:val="0"/>
        <w:adjustRightInd w:val="0"/>
        <w:jc w:val="right"/>
        <w:rPr>
          <w:color w:val="EE0000"/>
        </w:rPr>
      </w:pPr>
      <w:r w:rsidRPr="000B36A1">
        <w:rPr>
          <w:color w:val="EE0000"/>
        </w:rPr>
        <w:t>Month Day, Year</w:t>
      </w:r>
    </w:p>
    <w:p w14:paraId="14434B23" w14:textId="77777777" w:rsidR="004D1A46" w:rsidRPr="000B36A1" w:rsidRDefault="004D1A46" w:rsidP="00041C06">
      <w:pPr>
        <w:widowControl w:val="0"/>
        <w:autoSpaceDE w:val="0"/>
        <w:autoSpaceDN w:val="0"/>
        <w:adjustRightInd w:val="0"/>
      </w:pPr>
    </w:p>
    <w:p w14:paraId="77100ADE" w14:textId="25A6318D" w:rsidR="00041C06" w:rsidRPr="000B36A1" w:rsidRDefault="00041C06" w:rsidP="00041C06">
      <w:pPr>
        <w:widowControl w:val="0"/>
        <w:autoSpaceDE w:val="0"/>
        <w:autoSpaceDN w:val="0"/>
        <w:adjustRightInd w:val="0"/>
      </w:pPr>
      <w:r w:rsidRPr="000B36A1">
        <w:t>Re:</w:t>
      </w:r>
      <w:r w:rsidR="004D1A46" w:rsidRPr="000B36A1">
        <w:t xml:space="preserve"> Objection to Release of Information Related</w:t>
      </w:r>
      <w:r w:rsidR="009E4935">
        <w:t xml:space="preserve"> to</w:t>
      </w:r>
      <w:r w:rsidR="004D1A46" w:rsidRPr="000B36A1">
        <w:t xml:space="preserve"> </w:t>
      </w:r>
      <w:r w:rsidR="002728F8" w:rsidRPr="000B36A1">
        <w:rPr>
          <w:color w:val="EE0000"/>
        </w:rPr>
        <w:t>Company</w:t>
      </w:r>
      <w:r w:rsidR="004D1A46" w:rsidRPr="000B36A1">
        <w:t>’s Imports and Exports of Wildlife Specimens and Flora Contained in the Law Enforcement Management Information System (LEMIS) Database</w:t>
      </w:r>
      <w:r w:rsidRPr="000B36A1">
        <w:t xml:space="preserve">  </w:t>
      </w:r>
    </w:p>
    <w:p w14:paraId="2F0BCCCF" w14:textId="098FDED3" w:rsidR="00041C06" w:rsidRPr="000B36A1" w:rsidRDefault="00041C06" w:rsidP="00041C06">
      <w:pPr>
        <w:widowControl w:val="0"/>
        <w:autoSpaceDE w:val="0"/>
        <w:autoSpaceDN w:val="0"/>
        <w:adjustRightInd w:val="0"/>
      </w:pPr>
      <w:r w:rsidRPr="000B36A1">
        <w:tab/>
      </w:r>
      <w:r w:rsidRPr="000B36A1">
        <w:tab/>
      </w:r>
      <w:r w:rsidRPr="000B36A1">
        <w:tab/>
      </w:r>
      <w:r w:rsidRPr="000B36A1">
        <w:tab/>
      </w:r>
    </w:p>
    <w:p w14:paraId="72BCF664" w14:textId="238B6FA1" w:rsidR="00041C06" w:rsidRPr="000B36A1" w:rsidRDefault="004D1A46" w:rsidP="00041C06">
      <w:pPr>
        <w:widowControl w:val="0"/>
        <w:autoSpaceDE w:val="0"/>
        <w:autoSpaceDN w:val="0"/>
        <w:adjustRightInd w:val="0"/>
      </w:pPr>
      <w:r w:rsidRPr="000B36A1">
        <w:t>To whom it may concern</w:t>
      </w:r>
      <w:r w:rsidR="00041C06" w:rsidRPr="000B36A1">
        <w:t>:</w:t>
      </w:r>
    </w:p>
    <w:p w14:paraId="56454852" w14:textId="77777777" w:rsidR="00041C06" w:rsidRPr="000B36A1" w:rsidRDefault="00041C06" w:rsidP="00041C06">
      <w:pPr>
        <w:widowControl w:val="0"/>
        <w:autoSpaceDE w:val="0"/>
        <w:autoSpaceDN w:val="0"/>
        <w:adjustRightInd w:val="0"/>
      </w:pPr>
    </w:p>
    <w:p w14:paraId="3AF46481" w14:textId="7F0B3010" w:rsidR="00041C06" w:rsidRPr="000B36A1" w:rsidRDefault="00041C06" w:rsidP="00041C06">
      <w:r w:rsidRPr="000B36A1">
        <w:t xml:space="preserve">As </w:t>
      </w:r>
      <w:r w:rsidR="00C95824" w:rsidRPr="000B36A1">
        <w:rPr>
          <w:color w:val="EE0000"/>
        </w:rPr>
        <w:t xml:space="preserve">Job Title </w:t>
      </w:r>
      <w:r w:rsidR="00F333AE" w:rsidRPr="000B36A1">
        <w:rPr>
          <w:color w:val="EE0000"/>
        </w:rPr>
        <w:t>(i.e., President)</w:t>
      </w:r>
      <w:r w:rsidR="00F333AE" w:rsidRPr="000B36A1">
        <w:t xml:space="preserve"> of </w:t>
      </w:r>
      <w:r w:rsidR="00F333AE" w:rsidRPr="000B36A1">
        <w:rPr>
          <w:color w:val="EE0000"/>
        </w:rPr>
        <w:t>Company Name</w:t>
      </w:r>
      <w:r w:rsidR="00F333AE" w:rsidRPr="000B36A1">
        <w:rPr>
          <w:color w:val="000000"/>
        </w:rPr>
        <w:t xml:space="preserve">, </w:t>
      </w:r>
      <w:r w:rsidR="00F333AE" w:rsidRPr="000B36A1">
        <w:t>I hereby submit our objection to the release of information related to our company’s imports and exports to the FOIA Request referenced in the notice published by the Service on</w:t>
      </w:r>
      <w:r w:rsidR="0070112A">
        <w:rPr>
          <w:color w:val="EE0000"/>
        </w:rPr>
        <w:t xml:space="preserve"> </w:t>
      </w:r>
      <w:r w:rsidR="0070112A" w:rsidRPr="0070112A">
        <w:rPr>
          <w:color w:val="000000" w:themeColor="text1"/>
        </w:rPr>
        <w:t>August 19</w:t>
      </w:r>
      <w:r w:rsidR="00F333AE" w:rsidRPr="000B36A1">
        <w:rPr>
          <w:color w:val="000000" w:themeColor="text1"/>
        </w:rPr>
        <w:t>,</w:t>
      </w:r>
      <w:r w:rsidR="00F333AE" w:rsidRPr="000B36A1">
        <w:rPr>
          <w:color w:val="EE0000"/>
        </w:rPr>
        <w:t xml:space="preserve"> </w:t>
      </w:r>
      <w:r w:rsidR="00F333AE" w:rsidRPr="000B36A1">
        <w:rPr>
          <w:color w:val="000000" w:themeColor="text1"/>
        </w:rPr>
        <w:t>2025,</w:t>
      </w:r>
      <w:r w:rsidR="004D1A46" w:rsidRPr="000B36A1">
        <w:rPr>
          <w:color w:val="000000" w:themeColor="text1"/>
        </w:rPr>
        <w:t xml:space="preserve"> </w:t>
      </w:r>
      <w:r w:rsidRPr="000B36A1">
        <w:t xml:space="preserve">concerning our import/export data </w:t>
      </w:r>
      <w:r w:rsidR="004D1A46" w:rsidRPr="000B36A1">
        <w:t xml:space="preserve">included </w:t>
      </w:r>
      <w:r w:rsidR="00731A30" w:rsidRPr="000B36A1">
        <w:t>in the LEMIS database from</w:t>
      </w:r>
      <w:r w:rsidR="004D1A46" w:rsidRPr="000B36A1">
        <w:t xml:space="preserve"> submitted Fo</w:t>
      </w:r>
      <w:r w:rsidR="00731A30" w:rsidRPr="000B36A1">
        <w:t>r</w:t>
      </w:r>
      <w:r w:rsidR="004D1A46" w:rsidRPr="000B36A1">
        <w:t xml:space="preserve">m 3-177s. </w:t>
      </w:r>
    </w:p>
    <w:p w14:paraId="4CC08639" w14:textId="77777777" w:rsidR="00041C06" w:rsidRPr="000B36A1" w:rsidRDefault="00041C06" w:rsidP="00041C06"/>
    <w:p w14:paraId="10EA1EFD" w14:textId="53C74809" w:rsidR="00041C06" w:rsidRPr="000B36A1" w:rsidRDefault="002728F8" w:rsidP="00041C06">
      <w:r w:rsidRPr="000B36A1">
        <w:rPr>
          <w:color w:val="EE0000"/>
        </w:rPr>
        <w:t>Company</w:t>
      </w:r>
      <w:r w:rsidR="00F333AE" w:rsidRPr="000B36A1">
        <w:rPr>
          <w:color w:val="EE0000"/>
        </w:rPr>
        <w:t xml:space="preserve"> Name</w:t>
      </w:r>
      <w:r w:rsidRPr="000B36A1">
        <w:t xml:space="preserve"> </w:t>
      </w:r>
      <w:r w:rsidR="00041C06" w:rsidRPr="000B36A1">
        <w:t>submits that the information requested involves business proprietary trade secrets and other “privileged” or “confidential” business information exempt from public disclosure under Exemption 4 of the Freedom of Information Act (5 U.S.C. 552(b)(4).  Inasmuch as this information is also required to be submitted “to facilitate enforcement of the …  wildlife laws and regulations…” such as CITES, ESA</w:t>
      </w:r>
      <w:r w:rsidR="009E4935">
        <w:t>,</w:t>
      </w:r>
      <w:r w:rsidR="00041C06" w:rsidRPr="000B36A1">
        <w:t xml:space="preserve"> and the Lacey Act, this data is also privileged and confidential information and is clearly not the type of information we would customarily release to the public.   </w:t>
      </w:r>
    </w:p>
    <w:p w14:paraId="00B38111" w14:textId="77777777" w:rsidR="00041C06" w:rsidRPr="000B36A1" w:rsidRDefault="00041C06" w:rsidP="00041C06">
      <w:pPr>
        <w:rPr>
          <w:b/>
          <w:color w:val="FF0000"/>
        </w:rPr>
      </w:pPr>
    </w:p>
    <w:p w14:paraId="016B22A6" w14:textId="041DA987" w:rsidR="00041C06" w:rsidRPr="000B36A1" w:rsidRDefault="00041C06" w:rsidP="00041C06">
      <w:r w:rsidRPr="000B36A1">
        <w:rPr>
          <w:color w:val="000000"/>
        </w:rPr>
        <w:t xml:space="preserve">Specifically, we object </w:t>
      </w:r>
      <w:r w:rsidRPr="000B36A1">
        <w:t xml:space="preserve">to the release of LEMIS information about our company’s </w:t>
      </w:r>
      <w:r w:rsidR="00F333AE" w:rsidRPr="000B36A1">
        <w:rPr>
          <w:color w:val="EE0000"/>
        </w:rPr>
        <w:t>insert type</w:t>
      </w:r>
      <w:r w:rsidR="00CF1CFD" w:rsidRPr="000B36A1">
        <w:rPr>
          <w:color w:val="EE0000"/>
        </w:rPr>
        <w:t>(s)</w:t>
      </w:r>
      <w:r w:rsidR="00F333AE" w:rsidRPr="000B36A1">
        <w:rPr>
          <w:color w:val="EE0000"/>
        </w:rPr>
        <w:t xml:space="preserve"> of animal i.e. reptiles, fish, mammals, corals, etc. </w:t>
      </w:r>
      <w:r w:rsidRPr="000B36A1">
        <w:t xml:space="preserve">imports and/or exports </w:t>
      </w:r>
      <w:r w:rsidR="004D1A46" w:rsidRPr="000B36A1">
        <w:t>for the year 2025 and all preceding years</w:t>
      </w:r>
      <w:r w:rsidRPr="000B36A1">
        <w:t>.  As a precautionary measure, we also object to the release of data contained in copies of USFWS Forms 3-177 involving such imports/exports, including documents accompanying Forms 3-177 (e.g. CITES permits, invoices, other required documents) that are the primary information source for a LEMIS report. All such data should be redacted as it contains trade secrets and business proprietary, commercial, financial, confidential</w:t>
      </w:r>
      <w:r w:rsidR="00F333AE" w:rsidRPr="000B36A1">
        <w:t>,</w:t>
      </w:r>
      <w:r w:rsidRPr="000B36A1">
        <w:t xml:space="preserve"> and privileged information exempt from public disclosure under Exemption 4 of the Freedom of Information Act (5 U.S.C. §552(b)(4)).  It is well established that such information should be redacted since it contains information not only identifying our foreign suppliers/sources from whom we import as well as foreign customers to whom we sell, but also detailed information on the species involved including the number of specimens imported/exported,</w:t>
      </w:r>
      <w:r w:rsidR="0005028E" w:rsidRPr="000B36A1">
        <w:t xml:space="preserve"> dates of imports implying seasonality of supply/demand of specific species,</w:t>
      </w:r>
      <w:r w:rsidRPr="000B36A1">
        <w:t xml:space="preserve"> costs or declared values found on invoices</w:t>
      </w:r>
      <w:r w:rsidR="004D1A46" w:rsidRPr="000B36A1">
        <w:t>,</w:t>
      </w:r>
      <w:r w:rsidRPr="000B36A1">
        <w:t xml:space="preserve"> and other documents upon which LEMIS reports are constructed.</w:t>
      </w:r>
    </w:p>
    <w:p w14:paraId="061CFA00" w14:textId="77777777" w:rsidR="00041C06" w:rsidRPr="000B36A1" w:rsidRDefault="00041C06" w:rsidP="00041C06">
      <w:pPr>
        <w:widowControl w:val="0"/>
        <w:autoSpaceDE w:val="0"/>
        <w:autoSpaceDN w:val="0"/>
        <w:adjustRightInd w:val="0"/>
      </w:pPr>
    </w:p>
    <w:p w14:paraId="20AF79C0" w14:textId="3DEDE450" w:rsidR="00041C06" w:rsidRPr="000B36A1" w:rsidRDefault="00041C06" w:rsidP="00041C06">
      <w:pPr>
        <w:widowControl w:val="0"/>
        <w:autoSpaceDE w:val="0"/>
        <w:autoSpaceDN w:val="0"/>
        <w:adjustRightInd w:val="0"/>
      </w:pPr>
      <w:r w:rsidRPr="000B36A1">
        <w:lastRenderedPageBreak/>
        <w:t>Importation o</w:t>
      </w:r>
      <w:r w:rsidR="004D1A46" w:rsidRPr="000B36A1">
        <w:t xml:space="preserve">f </w:t>
      </w:r>
      <w:r w:rsidR="00E84C55" w:rsidRPr="000B36A1">
        <w:rPr>
          <w:color w:val="000000" w:themeColor="text1"/>
        </w:rPr>
        <w:t xml:space="preserve">these live animals </w:t>
      </w:r>
      <w:r w:rsidRPr="000B36A1">
        <w:t xml:space="preserve">is a highly competitive and regulated activity. The Service is aware of the scope and size of the United States </w:t>
      </w:r>
      <w:r w:rsidR="00F333AE" w:rsidRPr="000B36A1">
        <w:rPr>
          <w:color w:val="000000" w:themeColor="text1"/>
        </w:rPr>
        <w:t>live animal</w:t>
      </w:r>
      <w:r w:rsidRPr="000B36A1">
        <w:rPr>
          <w:color w:val="000000" w:themeColor="text1"/>
        </w:rPr>
        <w:t xml:space="preserve"> </w:t>
      </w:r>
      <w:r w:rsidRPr="000B36A1">
        <w:t>trade by the numbers of registered importers/exporters, the variety of species</w:t>
      </w:r>
      <w:r w:rsidR="00F333AE" w:rsidRPr="000B36A1">
        <w:t>,</w:t>
      </w:r>
      <w:r w:rsidRPr="000B36A1">
        <w:t xml:space="preserve"> and the number of animals involved. The public release of such trade data would be detrimental to our business operations</w:t>
      </w:r>
      <w:r w:rsidR="00256016" w:rsidRPr="000B36A1">
        <w:t>. C</w:t>
      </w:r>
      <w:r w:rsidRPr="000B36A1">
        <w:t>ompetitors would use such data in a variety of ways to adversely impact our relationships with both suppliers and our customers</w:t>
      </w:r>
      <w:r w:rsidR="00256016" w:rsidRPr="000B36A1">
        <w:t xml:space="preserve">. </w:t>
      </w:r>
      <w:r w:rsidR="00D42B30" w:rsidRPr="000B36A1">
        <w:t>S</w:t>
      </w:r>
      <w:r w:rsidRPr="000B36A1">
        <w:t>pecies informa</w:t>
      </w:r>
      <w:r w:rsidR="00256016" w:rsidRPr="000B36A1">
        <w:t>tion</w:t>
      </w:r>
      <w:r w:rsidR="00D42B30" w:rsidRPr="000B36A1">
        <w:t xml:space="preserve"> would be used </w:t>
      </w:r>
      <w:r w:rsidR="00256016" w:rsidRPr="000B36A1">
        <w:t xml:space="preserve">to </w:t>
      </w:r>
      <w:r w:rsidRPr="000B36A1">
        <w:t>compete against us by offering the same range of species</w:t>
      </w:r>
      <w:r w:rsidR="00D42B30" w:rsidRPr="000B36A1">
        <w:t xml:space="preserve">. Competitors </w:t>
      </w:r>
      <w:r w:rsidRPr="000B36A1">
        <w:t>would utilize declared value and other cost information to establish competitive pricing schemes</w:t>
      </w:r>
      <w:r w:rsidR="00731A30" w:rsidRPr="000B36A1">
        <w:t xml:space="preserve"> </w:t>
      </w:r>
      <w:r w:rsidR="00D42B30" w:rsidRPr="000B36A1">
        <w:t>and</w:t>
      </w:r>
      <w:r w:rsidR="00256016" w:rsidRPr="000B36A1">
        <w:t xml:space="preserve"> would </w:t>
      </w:r>
      <w:r w:rsidR="00D42B30" w:rsidRPr="000B36A1">
        <w:t>undercut</w:t>
      </w:r>
      <w:r w:rsidR="00256016" w:rsidRPr="000B36A1">
        <w:t xml:space="preserve"> our pricing by </w:t>
      </w:r>
      <w:r w:rsidRPr="000B36A1">
        <w:t>paying our suppliers more and selling to our customers at slightly lower prices.</w:t>
      </w:r>
    </w:p>
    <w:p w14:paraId="31668B82" w14:textId="77777777" w:rsidR="002728F8" w:rsidRPr="000B36A1" w:rsidRDefault="002728F8" w:rsidP="00041C06">
      <w:pPr>
        <w:widowControl w:val="0"/>
        <w:autoSpaceDE w:val="0"/>
        <w:autoSpaceDN w:val="0"/>
        <w:adjustRightInd w:val="0"/>
      </w:pPr>
    </w:p>
    <w:p w14:paraId="352829B5" w14:textId="0ED977BE" w:rsidR="002728F8" w:rsidRPr="000B36A1" w:rsidRDefault="002728F8" w:rsidP="002728F8">
      <w:pPr>
        <w:shd w:val="clear" w:color="auto" w:fill="FFFFFF"/>
        <w:spacing w:after="240"/>
        <w:rPr>
          <w:color w:val="000000"/>
        </w:rPr>
      </w:pPr>
      <w:r w:rsidRPr="000B36A1">
        <w:rPr>
          <w:color w:val="000000"/>
        </w:rPr>
        <w:t xml:space="preserve">The release of </w:t>
      </w:r>
      <w:r w:rsidR="00F333AE" w:rsidRPr="000B36A1">
        <w:rPr>
          <w:color w:val="000000" w:themeColor="text1"/>
        </w:rPr>
        <w:t>my company’s</w:t>
      </w:r>
      <w:r w:rsidRPr="000B36A1">
        <w:rPr>
          <w:color w:val="000000" w:themeColor="text1"/>
        </w:rPr>
        <w:t xml:space="preserve"> </w:t>
      </w:r>
      <w:r w:rsidRPr="000B36A1">
        <w:rPr>
          <w:color w:val="000000"/>
        </w:rPr>
        <w:t>data and information into the public domain regarding sourcing, pricing, and intermediary relationships would constitute a significant disruption to our business and a violation of long-held trade secrets and proprietary relationships</w:t>
      </w:r>
      <w:r w:rsidR="00F333AE" w:rsidRPr="000B36A1">
        <w:rPr>
          <w:color w:val="000000"/>
        </w:rPr>
        <w:t>,</w:t>
      </w:r>
      <w:r w:rsidRPr="000B36A1">
        <w:rPr>
          <w:color w:val="000000"/>
        </w:rPr>
        <w:t xml:space="preserve"> which have been and are historically treated as confidential business information.  Similarly, the release of quantities by species, cost of acquisition</w:t>
      </w:r>
      <w:r w:rsidR="00F333AE" w:rsidRPr="000B36A1">
        <w:rPr>
          <w:color w:val="000000"/>
        </w:rPr>
        <w:t>,</w:t>
      </w:r>
      <w:r w:rsidRPr="000B36A1">
        <w:rPr>
          <w:color w:val="000000"/>
        </w:rPr>
        <w:t xml:space="preserve"> and/or sales price data have been and are historically treated as confidential and proprietary business and financial information not available to the public.</w:t>
      </w:r>
    </w:p>
    <w:p w14:paraId="73DC555F" w14:textId="241228F5" w:rsidR="002728F8" w:rsidRPr="000B36A1" w:rsidRDefault="00F333AE" w:rsidP="00041C06">
      <w:pPr>
        <w:widowControl w:val="0"/>
        <w:autoSpaceDE w:val="0"/>
        <w:autoSpaceDN w:val="0"/>
        <w:adjustRightInd w:val="0"/>
      </w:pPr>
      <w:r w:rsidRPr="000B36A1">
        <w:rPr>
          <w:color w:val="000000" w:themeColor="text1"/>
          <w:shd w:val="clear" w:color="auto" w:fill="FFFFFF"/>
        </w:rPr>
        <w:t>My company</w:t>
      </w:r>
      <w:r w:rsidR="002728F8" w:rsidRPr="000B36A1">
        <w:rPr>
          <w:color w:val="000000"/>
          <w:shd w:val="clear" w:color="auto" w:fill="FFFFFF"/>
        </w:rPr>
        <w:t>, as well as other companies engaged in the sale of live organisms in the pet industry, is encountering a unique form of competition from competitors known as activist organizations that use such data to harass legitimate</w:t>
      </w:r>
      <w:r w:rsidRPr="000B36A1">
        <w:rPr>
          <w:color w:val="000000"/>
          <w:shd w:val="clear" w:color="auto" w:fill="FFFFFF"/>
        </w:rPr>
        <w:t>,</w:t>
      </w:r>
      <w:r w:rsidR="002728F8" w:rsidRPr="000B36A1">
        <w:rPr>
          <w:color w:val="000000"/>
          <w:shd w:val="clear" w:color="auto" w:fill="FFFFFF"/>
        </w:rPr>
        <w:t xml:space="preserve"> lawful businesses, often mischaracterize our activities and data, </w:t>
      </w:r>
      <w:r w:rsidRPr="000B36A1">
        <w:rPr>
          <w:color w:val="000000"/>
          <w:shd w:val="clear" w:color="auto" w:fill="FFFFFF"/>
        </w:rPr>
        <w:t xml:space="preserve">and </w:t>
      </w:r>
      <w:r w:rsidR="002728F8" w:rsidRPr="000B36A1">
        <w:rPr>
          <w:color w:val="000000"/>
          <w:shd w:val="clear" w:color="auto" w:fill="FFFFFF"/>
        </w:rPr>
        <w:t xml:space="preserve">fund campaigns and boycotts aimed at putting us out of business. These activist anti-trade groups, such as animal rights organizations, use such data to disrupt supply chains by targeting and revealing confidential business information and relationships in an effort to intimidate suppliers and similarly target airlines, brokers, and others with aggressive pressure to break contractual agreements or refuse shipments. </w:t>
      </w:r>
      <w:r w:rsidR="00F74B65" w:rsidRPr="000B36A1">
        <w:t>It is well recognized that the release of such confidential business and financial data is also used by unique competitors known as activist organizations that use such data to harass legitimate</w:t>
      </w:r>
      <w:r w:rsidRPr="000B36A1">
        <w:t>,</w:t>
      </w:r>
      <w:r w:rsidR="00F74B65" w:rsidRPr="000B36A1">
        <w:t xml:space="preserve"> lawful businesses, fund campaigns aimed at putting us out of business, and publish reports revealing our confidential business information. In some instances, activists armed with such information engage in illegal trespass or other questionable illegal activities. </w:t>
      </w:r>
      <w:r w:rsidR="002728F8" w:rsidRPr="000B36A1">
        <w:rPr>
          <w:color w:val="000000"/>
          <w:shd w:val="clear" w:color="auto" w:fill="FFFFFF"/>
        </w:rPr>
        <w:t xml:space="preserve">In many cases, suppliers and transporters are put in fear for the safety of their employees and places of business as a result of these terrorization tactics. </w:t>
      </w:r>
    </w:p>
    <w:p w14:paraId="646AA1A1" w14:textId="77777777" w:rsidR="002728F8" w:rsidRPr="000B36A1" w:rsidRDefault="002728F8" w:rsidP="00041C06">
      <w:pPr>
        <w:widowControl w:val="0"/>
        <w:autoSpaceDE w:val="0"/>
        <w:autoSpaceDN w:val="0"/>
        <w:adjustRightInd w:val="0"/>
        <w:rPr>
          <w:color w:val="000000"/>
          <w:shd w:val="clear" w:color="auto" w:fill="FFFFFF"/>
        </w:rPr>
      </w:pPr>
    </w:p>
    <w:p w14:paraId="4B362AB2" w14:textId="5A0FE9D7" w:rsidR="00F74B65" w:rsidRPr="000B36A1" w:rsidRDefault="00F74B65" w:rsidP="00041C06">
      <w:pPr>
        <w:widowControl w:val="0"/>
        <w:autoSpaceDE w:val="0"/>
        <w:autoSpaceDN w:val="0"/>
        <w:adjustRightInd w:val="0"/>
      </w:pPr>
      <w:r w:rsidRPr="000B36A1">
        <w:rPr>
          <w:color w:val="000000"/>
          <w:shd w:val="clear" w:color="auto" w:fill="FFFFFF"/>
        </w:rPr>
        <w:t xml:space="preserve">The public release of such trade data would be detrimental to </w:t>
      </w:r>
      <w:r w:rsidR="00F333AE" w:rsidRPr="000B36A1">
        <w:rPr>
          <w:color w:val="000000" w:themeColor="text1"/>
          <w:shd w:val="clear" w:color="auto" w:fill="FFFFFF"/>
        </w:rPr>
        <w:t>my company’</w:t>
      </w:r>
      <w:r w:rsidRPr="000B36A1">
        <w:rPr>
          <w:color w:val="000000" w:themeColor="text1"/>
          <w:shd w:val="clear" w:color="auto" w:fill="FFFFFF"/>
        </w:rPr>
        <w:t xml:space="preserve">s </w:t>
      </w:r>
      <w:r w:rsidRPr="000B36A1">
        <w:rPr>
          <w:color w:val="000000"/>
          <w:shd w:val="clear" w:color="auto" w:fill="FFFFFF"/>
        </w:rPr>
        <w:t xml:space="preserve">business operations in that competitors would use such data in </w:t>
      </w:r>
      <w:r w:rsidR="00F333AE" w:rsidRPr="000B36A1">
        <w:rPr>
          <w:color w:val="000000"/>
          <w:shd w:val="clear" w:color="auto" w:fill="FFFFFF"/>
        </w:rPr>
        <w:t>various ways to adversely impact our relationships with suppliers and customers. They would use species information to model their business and</w:t>
      </w:r>
      <w:r w:rsidRPr="000B36A1">
        <w:rPr>
          <w:color w:val="000000"/>
          <w:shd w:val="clear" w:color="auto" w:fill="FFFFFF"/>
        </w:rPr>
        <w:t xml:space="preserve"> compete against us by offering the same range of species. Releasing the data requested would provide competitors with substantial trend data useful in ascertaining market shifts, seasonality, source countries, and more.     </w:t>
      </w:r>
    </w:p>
    <w:p w14:paraId="06DE783E" w14:textId="77777777" w:rsidR="00041C06" w:rsidRPr="000B36A1" w:rsidRDefault="00041C06" w:rsidP="00041C06">
      <w:pPr>
        <w:widowControl w:val="0"/>
        <w:autoSpaceDE w:val="0"/>
        <w:autoSpaceDN w:val="0"/>
        <w:adjustRightInd w:val="0"/>
      </w:pPr>
    </w:p>
    <w:p w14:paraId="61656CFB" w14:textId="3AF576A7" w:rsidR="00F74B65" w:rsidRPr="000B36A1" w:rsidRDefault="00F74B65" w:rsidP="00F74B65">
      <w:pPr>
        <w:widowControl w:val="0"/>
        <w:autoSpaceDE w:val="0"/>
        <w:autoSpaceDN w:val="0"/>
        <w:adjustRightInd w:val="0"/>
        <w:rPr>
          <w:color w:val="000000"/>
          <w:shd w:val="clear" w:color="auto" w:fill="FFFFFF"/>
        </w:rPr>
      </w:pPr>
      <w:r w:rsidRPr="000B36A1">
        <w:rPr>
          <w:color w:val="000000"/>
          <w:shd w:val="clear" w:color="auto" w:fill="FFFFFF"/>
        </w:rPr>
        <w:t xml:space="preserve">For example, each category of information requested from LEMIS could be used by competitors modeling their business to compete against </w:t>
      </w:r>
      <w:bookmarkStart w:id="0" w:name="OLE_LINK2"/>
      <w:r w:rsidR="00F333AE" w:rsidRPr="000B36A1">
        <w:rPr>
          <w:color w:val="000000" w:themeColor="text1"/>
          <w:shd w:val="clear" w:color="auto" w:fill="FFFFFF"/>
        </w:rPr>
        <w:t>my c</w:t>
      </w:r>
      <w:r w:rsidRPr="000B36A1">
        <w:rPr>
          <w:color w:val="000000" w:themeColor="text1"/>
          <w:shd w:val="clear" w:color="auto" w:fill="FFFFFF"/>
        </w:rPr>
        <w:t>ompany</w:t>
      </w:r>
      <w:r w:rsidRPr="000B36A1">
        <w:rPr>
          <w:color w:val="000000"/>
          <w:shd w:val="clear" w:color="auto" w:fill="FFFFFF"/>
        </w:rPr>
        <w:t xml:space="preserve"> </w:t>
      </w:r>
      <w:bookmarkEnd w:id="0"/>
      <w:r w:rsidRPr="000B36A1">
        <w:rPr>
          <w:color w:val="000000"/>
          <w:shd w:val="clear" w:color="auto" w:fill="FFFFFF"/>
        </w:rPr>
        <w:t xml:space="preserve">by offering the same range of species that </w:t>
      </w:r>
      <w:r w:rsidR="00F333AE" w:rsidRPr="000B36A1">
        <w:rPr>
          <w:color w:val="000000" w:themeColor="text1"/>
          <w:shd w:val="clear" w:color="auto" w:fill="FFFFFF"/>
        </w:rPr>
        <w:t>my company</w:t>
      </w:r>
      <w:r w:rsidR="00F333AE" w:rsidRPr="000B36A1">
        <w:rPr>
          <w:color w:val="000000"/>
          <w:shd w:val="clear" w:color="auto" w:fill="FFFFFF"/>
        </w:rPr>
        <w:t xml:space="preserve"> </w:t>
      </w:r>
      <w:r w:rsidRPr="000B36A1">
        <w:rPr>
          <w:color w:val="000000"/>
          <w:shd w:val="clear" w:color="auto" w:fill="FFFFFF"/>
        </w:rPr>
        <w:t xml:space="preserve">offers, identifying preferred species sourced from specific source countries and/or suppliers, by identifying and attempting to </w:t>
      </w:r>
      <w:r w:rsidRPr="000B36A1">
        <w:rPr>
          <w:color w:val="000000"/>
          <w:shd w:val="clear" w:color="auto" w:fill="FFFFFF"/>
        </w:rPr>
        <w:lastRenderedPageBreak/>
        <w:t xml:space="preserve">poach </w:t>
      </w:r>
      <w:r w:rsidR="00F333AE" w:rsidRPr="000B36A1">
        <w:rPr>
          <w:color w:val="000000" w:themeColor="text1"/>
          <w:shd w:val="clear" w:color="auto" w:fill="FFFFFF"/>
        </w:rPr>
        <w:t xml:space="preserve">my </w:t>
      </w:r>
      <w:r w:rsidRPr="000B36A1">
        <w:rPr>
          <w:color w:val="000000"/>
          <w:shd w:val="clear" w:color="auto" w:fill="FFFFFF"/>
        </w:rPr>
        <w:t xml:space="preserve">suppliers, many of whom </w:t>
      </w:r>
      <w:r w:rsidR="00F333AE" w:rsidRPr="000B36A1">
        <w:rPr>
          <w:color w:val="000000" w:themeColor="text1"/>
          <w:shd w:val="clear" w:color="auto" w:fill="FFFFFF"/>
        </w:rPr>
        <w:t>my company</w:t>
      </w:r>
      <w:r w:rsidR="00F333AE" w:rsidRPr="000B36A1">
        <w:rPr>
          <w:color w:val="000000"/>
          <w:shd w:val="clear" w:color="auto" w:fill="FFFFFF"/>
        </w:rPr>
        <w:t xml:space="preserve"> </w:t>
      </w:r>
      <w:r w:rsidRPr="000B36A1">
        <w:rPr>
          <w:color w:val="000000"/>
          <w:shd w:val="clear" w:color="auto" w:fill="FFFFFF"/>
        </w:rPr>
        <w:t xml:space="preserve">helped establish. They could attempt to undermine </w:t>
      </w:r>
      <w:bookmarkStart w:id="1" w:name="OLE_LINK3"/>
      <w:r w:rsidR="00F333AE" w:rsidRPr="000B36A1">
        <w:rPr>
          <w:color w:val="000000" w:themeColor="text1"/>
          <w:shd w:val="clear" w:color="auto" w:fill="FFFFFF"/>
        </w:rPr>
        <w:t>my company's</w:t>
      </w:r>
      <w:r w:rsidR="00F333AE" w:rsidRPr="000B36A1">
        <w:rPr>
          <w:color w:val="000000"/>
          <w:shd w:val="clear" w:color="auto" w:fill="FFFFFF"/>
        </w:rPr>
        <w:t xml:space="preserve"> </w:t>
      </w:r>
      <w:bookmarkEnd w:id="1"/>
      <w:r w:rsidR="00F333AE" w:rsidRPr="000B36A1">
        <w:rPr>
          <w:color w:val="000000"/>
          <w:shd w:val="clear" w:color="auto" w:fill="FFFFFF"/>
        </w:rPr>
        <w:t xml:space="preserve">ability to compete by offering to pay </w:t>
      </w:r>
      <w:r w:rsidR="00F333AE" w:rsidRPr="000B36A1">
        <w:rPr>
          <w:color w:val="000000" w:themeColor="text1"/>
          <w:shd w:val="clear" w:color="auto" w:fill="FFFFFF"/>
        </w:rPr>
        <w:t>my company's</w:t>
      </w:r>
      <w:r w:rsidR="00F333AE" w:rsidRPr="000B36A1">
        <w:rPr>
          <w:color w:val="000000"/>
          <w:shd w:val="clear" w:color="auto" w:fill="FFFFFF"/>
        </w:rPr>
        <w:t xml:space="preserve"> suppliers more or by selling to </w:t>
      </w:r>
      <w:r w:rsidR="00F333AE" w:rsidRPr="000B36A1">
        <w:rPr>
          <w:color w:val="000000" w:themeColor="text1"/>
          <w:shd w:val="clear" w:color="auto" w:fill="FFFFFF"/>
        </w:rPr>
        <w:t xml:space="preserve">my </w:t>
      </w:r>
      <w:r w:rsidR="00F333AE" w:rsidRPr="000B36A1">
        <w:rPr>
          <w:color w:val="000000"/>
          <w:shd w:val="clear" w:color="auto" w:fill="FFFFFF"/>
        </w:rPr>
        <w:t xml:space="preserve">customers at slightly lower prices to undercut my </w:t>
      </w:r>
      <w:r w:rsidRPr="000B36A1">
        <w:rPr>
          <w:color w:val="000000"/>
          <w:shd w:val="clear" w:color="auto" w:fill="FFFFFF"/>
        </w:rPr>
        <w:t xml:space="preserve">pricing. In many instances, </w:t>
      </w:r>
      <w:r w:rsidR="00F333AE" w:rsidRPr="000B36A1">
        <w:rPr>
          <w:color w:val="000000" w:themeColor="text1"/>
          <w:shd w:val="clear" w:color="auto" w:fill="FFFFFF"/>
        </w:rPr>
        <w:t>my company</w:t>
      </w:r>
      <w:r w:rsidRPr="000B36A1">
        <w:rPr>
          <w:color w:val="000000"/>
          <w:shd w:val="clear" w:color="auto" w:fill="FFFFFF"/>
        </w:rPr>
        <w:t xml:space="preserve"> identifies which species are abundant and available in viable commercial quantities in a specific locale, and direct</w:t>
      </w:r>
      <w:r w:rsidR="00F333AE" w:rsidRPr="000B36A1">
        <w:rPr>
          <w:color w:val="000000"/>
          <w:shd w:val="clear" w:color="auto" w:fill="FFFFFF"/>
        </w:rPr>
        <w:t>s</w:t>
      </w:r>
      <w:r w:rsidRPr="000B36A1">
        <w:rPr>
          <w:color w:val="000000"/>
          <w:shd w:val="clear" w:color="auto" w:fill="FFFFFF"/>
        </w:rPr>
        <w:t xml:space="preserve"> suppliers to focus on those primarily. </w:t>
      </w:r>
      <w:r w:rsidR="00DC01CC" w:rsidRPr="000B36A1">
        <w:rPr>
          <w:color w:val="000000" w:themeColor="text1"/>
          <w:shd w:val="clear" w:color="auto" w:fill="FFFFFF"/>
        </w:rPr>
        <w:t>M</w:t>
      </w:r>
      <w:r w:rsidR="00F333AE" w:rsidRPr="000B36A1">
        <w:rPr>
          <w:color w:val="000000" w:themeColor="text1"/>
          <w:shd w:val="clear" w:color="auto" w:fill="FFFFFF"/>
        </w:rPr>
        <w:t>y company</w:t>
      </w:r>
      <w:r w:rsidRPr="000B36A1">
        <w:rPr>
          <w:color w:val="000000"/>
          <w:shd w:val="clear" w:color="auto" w:fill="FFFFFF"/>
        </w:rPr>
        <w:t xml:space="preserve"> makes substantial investments of time, financial</w:t>
      </w:r>
      <w:r w:rsidR="00DC01CC" w:rsidRPr="000B36A1">
        <w:rPr>
          <w:color w:val="000000"/>
          <w:shd w:val="clear" w:color="auto" w:fill="FFFFFF"/>
        </w:rPr>
        <w:t xml:space="preserve"> resources</w:t>
      </w:r>
      <w:r w:rsidRPr="000B36A1">
        <w:rPr>
          <w:color w:val="000000"/>
          <w:shd w:val="clear" w:color="auto" w:fill="FFFFFF"/>
        </w:rPr>
        <w:t>, and human resources to obtain such information to foster sustainability and to optimize productivity and quality over long periods of time. </w:t>
      </w:r>
    </w:p>
    <w:p w14:paraId="3FF0C0B1" w14:textId="77777777" w:rsidR="00A605AC" w:rsidRPr="000B36A1" w:rsidRDefault="00A605AC" w:rsidP="00F74B65">
      <w:pPr>
        <w:widowControl w:val="0"/>
        <w:autoSpaceDE w:val="0"/>
        <w:autoSpaceDN w:val="0"/>
        <w:adjustRightInd w:val="0"/>
        <w:rPr>
          <w:color w:val="000000"/>
          <w:shd w:val="clear" w:color="auto" w:fill="FFFFFF"/>
        </w:rPr>
      </w:pPr>
    </w:p>
    <w:p w14:paraId="34A9F841" w14:textId="2814998B" w:rsidR="00F74B65" w:rsidRPr="000B36A1" w:rsidRDefault="00F74B65" w:rsidP="00F74B65">
      <w:pPr>
        <w:widowControl w:val="0"/>
        <w:autoSpaceDE w:val="0"/>
        <w:autoSpaceDN w:val="0"/>
        <w:adjustRightInd w:val="0"/>
        <w:rPr>
          <w:color w:val="000000"/>
          <w:shd w:val="clear" w:color="auto" w:fill="FFFFFF"/>
        </w:rPr>
      </w:pPr>
      <w:r w:rsidRPr="000B36A1">
        <w:rPr>
          <w:color w:val="000000"/>
        </w:rPr>
        <w:t xml:space="preserve">Based upon the foregoing, </w:t>
      </w:r>
      <w:r w:rsidR="00F333AE" w:rsidRPr="000B36A1">
        <w:rPr>
          <w:color w:val="000000" w:themeColor="text1"/>
          <w:shd w:val="clear" w:color="auto" w:fill="FFFFFF"/>
        </w:rPr>
        <w:t>my company</w:t>
      </w:r>
      <w:r w:rsidRPr="000B36A1">
        <w:rPr>
          <w:color w:val="000000"/>
        </w:rPr>
        <w:t xml:space="preserve"> would suffer substantial competitive harm and injury from release of the database fields identified below including any commercial business or financial information that is “confidential” to our business and should not be released by USFWS, because the information is customarily treated by </w:t>
      </w:r>
      <w:r w:rsidR="00F333AE" w:rsidRPr="000B36A1">
        <w:rPr>
          <w:color w:val="000000" w:themeColor="text1"/>
          <w:shd w:val="clear" w:color="auto" w:fill="FFFFFF"/>
        </w:rPr>
        <w:t xml:space="preserve">my company </w:t>
      </w:r>
      <w:r w:rsidRPr="000B36A1">
        <w:rPr>
          <w:color w:val="000000"/>
        </w:rPr>
        <w:t>and others in our industry as private; is not disclosed to the public; and is not routinely available to the public:</w:t>
      </w:r>
    </w:p>
    <w:p w14:paraId="77A5B72B" w14:textId="388CEBD8"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Carrier Name (import/export</w:t>
      </w:r>
      <w:r w:rsidR="00FC47F1">
        <w:rPr>
          <w:color w:val="000000"/>
        </w:rPr>
        <w:t>,</w:t>
      </w:r>
      <w:r w:rsidRPr="000B36A1">
        <w:rPr>
          <w:color w:val="000000"/>
        </w:rPr>
        <w:t xml:space="preserve"> e.g. airlines, vessel, rail, truck, etc.;</w:t>
      </w:r>
    </w:p>
    <w:p w14:paraId="2B70D97E"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Country of Origin; Country of Export;</w:t>
      </w:r>
    </w:p>
    <w:p w14:paraId="23548DC4"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Purpose Code;</w:t>
      </w:r>
    </w:p>
    <w:p w14:paraId="7DCF6D9E"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Shipment date;</w:t>
      </w:r>
    </w:p>
    <w:p w14:paraId="19AD494D" w14:textId="51DAAA36"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 xml:space="preserve">Bonded Location of Wildlife (physical address where shipment </w:t>
      </w:r>
      <w:r w:rsidR="00DC01CC" w:rsidRPr="000B36A1">
        <w:rPr>
          <w:color w:val="000000"/>
        </w:rPr>
        <w:t xml:space="preserve">is </w:t>
      </w:r>
      <w:r w:rsidRPr="000B36A1">
        <w:rPr>
          <w:color w:val="000000"/>
        </w:rPr>
        <w:t>available for inspection)</w:t>
      </w:r>
    </w:p>
    <w:p w14:paraId="27E1CF0A" w14:textId="4CC0BDDF"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Busines</w:t>
      </w:r>
      <w:r w:rsidR="00DC01CC" w:rsidRPr="000B36A1">
        <w:rPr>
          <w:color w:val="000000"/>
        </w:rPr>
        <w:t>s</w:t>
      </w:r>
      <w:r w:rsidRPr="000B36A1">
        <w:rPr>
          <w:color w:val="000000"/>
        </w:rPr>
        <w:t xml:space="preserve"> Name, Address, City, State, Zip</w:t>
      </w:r>
    </w:p>
    <w:p w14:paraId="1CD071BA"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Business Phone Number, e-Mail Address</w:t>
      </w:r>
    </w:p>
    <w:p w14:paraId="03A79DCD" w14:textId="1202B113"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First, Middle</w:t>
      </w:r>
      <w:r w:rsidR="00DC01CC" w:rsidRPr="000B36A1">
        <w:rPr>
          <w:color w:val="000000"/>
        </w:rPr>
        <w:t>,</w:t>
      </w:r>
      <w:r w:rsidRPr="000B36A1">
        <w:rPr>
          <w:color w:val="000000"/>
        </w:rPr>
        <w:t xml:space="preserve"> and Last Name, Address, City, State, Zip</w:t>
      </w:r>
    </w:p>
    <w:p w14:paraId="505D81E9"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Phone Number, e-Mail Address</w:t>
      </w:r>
    </w:p>
    <w:p w14:paraId="2E4DA994"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ID number of U.S. importer/exporter (e.g. DUNS, Customs account number, etc.);</w:t>
      </w:r>
    </w:p>
    <w:p w14:paraId="746F55C0"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Importer/Exporter ID Type (Identifier type, i.e. DUNS, Customs account)</w:t>
      </w:r>
    </w:p>
    <w:p w14:paraId="6E398F6C"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Shipper/Receiver Business Name, Address, City, State, Zip</w:t>
      </w:r>
    </w:p>
    <w:p w14:paraId="314018FF"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Shipper/Receiver Business Phone Number, e-Mail Address</w:t>
      </w:r>
    </w:p>
    <w:p w14:paraId="030BC4BC"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Shipper/Receiver, Middle and Last Name, Address, City, State, Zip</w:t>
      </w:r>
    </w:p>
    <w:p w14:paraId="75870875"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Shipper/Receiver Phone Number, e-Mail Address</w:t>
      </w:r>
    </w:p>
    <w:p w14:paraId="585C5822" w14:textId="778ED122"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Shipper/Receiver ID number (e.g.  DUNS, Customs account);</w:t>
      </w:r>
    </w:p>
    <w:p w14:paraId="69ADE2D8"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Business, Name, Address, City, State, Zip</w:t>
      </w:r>
    </w:p>
    <w:p w14:paraId="4EE47825"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Phone Number, e-Mail Address</w:t>
      </w:r>
    </w:p>
    <w:p w14:paraId="2DE21110" w14:textId="596F359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First, Middle</w:t>
      </w:r>
      <w:r w:rsidR="00DC01CC" w:rsidRPr="000B36A1">
        <w:rPr>
          <w:color w:val="000000"/>
        </w:rPr>
        <w:t>,</w:t>
      </w:r>
      <w:r w:rsidRPr="000B36A1">
        <w:rPr>
          <w:color w:val="000000"/>
        </w:rPr>
        <w:t xml:space="preserve"> and Last Name, Address, City, State, Zip</w:t>
      </w:r>
    </w:p>
    <w:p w14:paraId="54B562AF"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Phone Number, e-Mail Address</w:t>
      </w:r>
    </w:p>
    <w:p w14:paraId="4D97C58A" w14:textId="6D9B382F"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ID (Identifier number i.e. DUNS number, Customs account number) for the U.S. Customs Broker, Shipping Agent</w:t>
      </w:r>
      <w:r w:rsidR="00DC01CC" w:rsidRPr="000B36A1">
        <w:rPr>
          <w:color w:val="000000"/>
        </w:rPr>
        <w:t>,</w:t>
      </w:r>
      <w:r w:rsidRPr="000B36A1">
        <w:rPr>
          <w:color w:val="000000"/>
        </w:rPr>
        <w:t xml:space="preserve"> or Freight Forwarder </w:t>
      </w:r>
    </w:p>
    <w:p w14:paraId="52822389" w14:textId="76C75E0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Broker ID Type (Type of identifier, i.e., DUNS, Customs account, for the U.S. Customs Broker, Shipping Agent</w:t>
      </w:r>
      <w:r w:rsidR="00DC01CC" w:rsidRPr="000B36A1">
        <w:rPr>
          <w:color w:val="000000"/>
        </w:rPr>
        <w:t>,</w:t>
      </w:r>
      <w:r w:rsidRPr="000B36A1">
        <w:rPr>
          <w:color w:val="000000"/>
        </w:rPr>
        <w:t xml:space="preserve"> or Freight Forwarder </w:t>
      </w:r>
    </w:p>
    <w:p w14:paraId="659A27E4"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CITES Permit (Permit Number)</w:t>
      </w:r>
    </w:p>
    <w:p w14:paraId="65F94FF6"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Foreign CITES Permit (Permit Number)</w:t>
      </w:r>
    </w:p>
    <w:p w14:paraId="287D6D0E"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Species</w:t>
      </w:r>
    </w:p>
    <w:p w14:paraId="6ECD8002"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Quantity</w:t>
      </w:r>
    </w:p>
    <w:p w14:paraId="5CB4C955"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lastRenderedPageBreak/>
        <w:t>Units</w:t>
      </w:r>
    </w:p>
    <w:p w14:paraId="1E9C9E6B" w14:textId="77777777"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Value (Total value of items containing wildlife)</w:t>
      </w:r>
    </w:p>
    <w:p w14:paraId="79762EDB" w14:textId="339063D3" w:rsidR="00F74B65" w:rsidRPr="000B36A1" w:rsidRDefault="00F74B65" w:rsidP="00F333AE">
      <w:pPr>
        <w:numPr>
          <w:ilvl w:val="0"/>
          <w:numId w:val="4"/>
        </w:numPr>
        <w:shd w:val="clear" w:color="auto" w:fill="FFFFFF"/>
        <w:spacing w:before="100" w:beforeAutospacing="1" w:after="100" w:afterAutospacing="1"/>
        <w:rPr>
          <w:color w:val="000000"/>
        </w:rPr>
      </w:pPr>
      <w:r w:rsidRPr="000B36A1">
        <w:rPr>
          <w:color w:val="000000"/>
        </w:rPr>
        <w:t>Name of inspector (trac</w:t>
      </w:r>
      <w:r w:rsidR="00CF1CFD" w:rsidRPr="000B36A1">
        <w:rPr>
          <w:color w:val="000000"/>
        </w:rPr>
        <w:t>ea</w:t>
      </w:r>
      <w:r w:rsidRPr="000B36A1">
        <w:rPr>
          <w:color w:val="000000"/>
        </w:rPr>
        <w:t xml:space="preserve">ble to </w:t>
      </w:r>
      <w:r w:rsidR="00CF1CFD" w:rsidRPr="000B36A1">
        <w:rPr>
          <w:color w:val="000000"/>
        </w:rPr>
        <w:t xml:space="preserve">the </w:t>
      </w:r>
      <w:r w:rsidRPr="000B36A1">
        <w:rPr>
          <w:color w:val="000000"/>
        </w:rPr>
        <w:t xml:space="preserve">Port where </w:t>
      </w:r>
      <w:r w:rsidR="00CF1CFD" w:rsidRPr="000B36A1">
        <w:rPr>
          <w:color w:val="000000"/>
        </w:rPr>
        <w:t xml:space="preserve">the </w:t>
      </w:r>
      <w:r w:rsidRPr="000B36A1">
        <w:rPr>
          <w:color w:val="000000"/>
        </w:rPr>
        <w:t xml:space="preserve">shipment </w:t>
      </w:r>
      <w:r w:rsidR="00CF1CFD" w:rsidRPr="000B36A1">
        <w:rPr>
          <w:color w:val="000000"/>
        </w:rPr>
        <w:t xml:space="preserve">was </w:t>
      </w:r>
      <w:r w:rsidRPr="000B36A1">
        <w:rPr>
          <w:color w:val="000000"/>
        </w:rPr>
        <w:t>inspected)</w:t>
      </w:r>
    </w:p>
    <w:p w14:paraId="1BDE1C46" w14:textId="2D5BE3B4" w:rsidR="00AD08EA" w:rsidRPr="000B36A1" w:rsidRDefault="00AD08EA" w:rsidP="00041C06">
      <w:pPr>
        <w:widowControl w:val="0"/>
        <w:autoSpaceDE w:val="0"/>
        <w:autoSpaceDN w:val="0"/>
        <w:adjustRightInd w:val="0"/>
      </w:pPr>
      <w:r w:rsidRPr="000B36A1">
        <w:rPr>
          <w:color w:val="000000"/>
          <w:shd w:val="clear" w:color="auto" w:fill="FFFFFF"/>
        </w:rPr>
        <w:t xml:space="preserve">Each of the LEMIS information categories listed above contain “confidential” business or financial information which if released by the USFWS would provide </w:t>
      </w:r>
      <w:r w:rsidR="00E84C55" w:rsidRPr="000B36A1">
        <w:rPr>
          <w:color w:val="000000" w:themeColor="text1"/>
          <w:shd w:val="clear" w:color="auto" w:fill="FFFFFF"/>
        </w:rPr>
        <w:t>my company's</w:t>
      </w:r>
      <w:r w:rsidR="00E84C55" w:rsidRPr="000B36A1">
        <w:rPr>
          <w:color w:val="000000"/>
          <w:shd w:val="clear" w:color="auto" w:fill="FFFFFF"/>
        </w:rPr>
        <w:t xml:space="preserve"> </w:t>
      </w:r>
      <w:r w:rsidRPr="000B36A1">
        <w:rPr>
          <w:color w:val="000000"/>
          <w:shd w:val="clear" w:color="auto" w:fill="FFFFFF"/>
        </w:rPr>
        <w:t>competitors with sources io supply, our export customers, and internal financial and business data not only to industry competitors, but also to activist organizations seeking such data to utilize in campaigns designed to adversely impact our specific activities as well as our industry by using data to seek airline embargoes, etc.</w:t>
      </w:r>
    </w:p>
    <w:p w14:paraId="5513AA31" w14:textId="77777777" w:rsidR="00AD08EA" w:rsidRPr="000B36A1" w:rsidRDefault="00AD08EA" w:rsidP="00041C06">
      <w:pPr>
        <w:widowControl w:val="0"/>
        <w:autoSpaceDE w:val="0"/>
        <w:autoSpaceDN w:val="0"/>
        <w:adjustRightInd w:val="0"/>
      </w:pPr>
    </w:p>
    <w:p w14:paraId="1FB79374" w14:textId="3D594CB8" w:rsidR="00041C06" w:rsidRPr="000B36A1" w:rsidRDefault="00041C06" w:rsidP="00041C06">
      <w:pPr>
        <w:widowControl w:val="0"/>
        <w:autoSpaceDE w:val="0"/>
        <w:autoSpaceDN w:val="0"/>
        <w:adjustRightInd w:val="0"/>
      </w:pPr>
      <w:r w:rsidRPr="000B36A1">
        <w:t>Providing the Requester copies of our company’s data would entail turning over extremely confidential business, financial</w:t>
      </w:r>
      <w:r w:rsidR="00E84C55" w:rsidRPr="000B36A1">
        <w:t>,</w:t>
      </w:r>
      <w:r w:rsidRPr="000B36A1">
        <w:t xml:space="preserve"> and other proprietary business information and trade secrets that qualify for redaction under Exemption 4. The release of information (name, address, other contact information) of our sources/suppliers</w:t>
      </w:r>
      <w:r w:rsidR="00E84C55" w:rsidRPr="000B36A1">
        <w:t>,</w:t>
      </w:r>
      <w:r w:rsidRPr="000B36A1">
        <w:t xml:space="preserve"> as well as our customers</w:t>
      </w:r>
      <w:r w:rsidR="00E84C55" w:rsidRPr="000B36A1">
        <w:t>,</w:t>
      </w:r>
      <w:r w:rsidRPr="000B36A1">
        <w:t xml:space="preserve"> is by its very nature the provision of confidential business information. In many instances, we have expended substantial time and money in developing such relationships including training our suppliers on how to comply with U.S laws and regulations, employing captive breeding or capture techniques that are not harmful to the specimens or their environments, and ensuring that international shipments conform with applicable U.S. and foreign laws and regulations including the transport requirements in the IATA Live Animal Regulations.</w:t>
      </w:r>
    </w:p>
    <w:p w14:paraId="60A09411" w14:textId="77777777" w:rsidR="00041C06" w:rsidRPr="000B36A1" w:rsidRDefault="00041C06" w:rsidP="00041C06">
      <w:pPr>
        <w:widowControl w:val="0"/>
        <w:autoSpaceDE w:val="0"/>
        <w:autoSpaceDN w:val="0"/>
        <w:adjustRightInd w:val="0"/>
      </w:pPr>
    </w:p>
    <w:p w14:paraId="0B5D4298" w14:textId="34CDBC8D" w:rsidR="00041C06" w:rsidRPr="000B36A1" w:rsidRDefault="00041C06" w:rsidP="00041C06">
      <w:pPr>
        <w:widowControl w:val="0"/>
        <w:autoSpaceDE w:val="0"/>
        <w:autoSpaceDN w:val="0"/>
        <w:adjustRightInd w:val="0"/>
      </w:pPr>
      <w:r w:rsidRPr="000B36A1">
        <w:t xml:space="preserve">The release of sources or customers, the number of specimens by species, including their declared values, imported or exported by </w:t>
      </w:r>
      <w:r w:rsidR="00E84C55" w:rsidRPr="000B36A1">
        <w:rPr>
          <w:color w:val="000000" w:themeColor="text1"/>
          <w:shd w:val="clear" w:color="auto" w:fill="FFFFFF"/>
        </w:rPr>
        <w:t>my company</w:t>
      </w:r>
      <w:r w:rsidRPr="000B36A1">
        <w:rPr>
          <w:color w:val="000000"/>
        </w:rPr>
        <w:t xml:space="preserve">, </w:t>
      </w:r>
      <w:r w:rsidRPr="000B36A1">
        <w:t>quite simply involves highly confidential business information.  Our competitors seek such information to use in ascertaining which species we are supplying our customers and to use declared values as a measure to aid them in figuring out ways to compete in the marketplace.  Invoices, CITES permits</w:t>
      </w:r>
      <w:r w:rsidR="00CF1CFD" w:rsidRPr="000B36A1">
        <w:t>,</w:t>
      </w:r>
      <w:r w:rsidRPr="000B36A1">
        <w:t xml:space="preserve"> and other documents attached to the Form 3-177s also contain substantial amounts of confidential business information</w:t>
      </w:r>
      <w:r w:rsidR="009E4935">
        <w:t>,</w:t>
      </w:r>
      <w:r w:rsidRPr="000B36A1">
        <w:t xml:space="preserve"> such as source country, suppliers/customers, species (including specimens per species), value, etc.  Such information is required by various U.S. wildlife laws to be submitted to the Federal Government and is not the type of information we would release to our competitors, our customers</w:t>
      </w:r>
      <w:r w:rsidR="00A605AC" w:rsidRPr="000B36A1">
        <w:t>,</w:t>
      </w:r>
      <w:r w:rsidRPr="000B36A1">
        <w:t xml:space="preserve"> or the public. </w:t>
      </w:r>
    </w:p>
    <w:p w14:paraId="13D082B6" w14:textId="77777777" w:rsidR="00041C06" w:rsidRPr="000B36A1" w:rsidRDefault="00041C06" w:rsidP="00041C06">
      <w:pPr>
        <w:widowControl w:val="0"/>
        <w:autoSpaceDE w:val="0"/>
        <w:autoSpaceDN w:val="0"/>
        <w:adjustRightInd w:val="0"/>
      </w:pPr>
    </w:p>
    <w:p w14:paraId="41332A27" w14:textId="16D84F1C" w:rsidR="00041C06" w:rsidRPr="000B36A1" w:rsidRDefault="00041C06" w:rsidP="00041C06">
      <w:pPr>
        <w:widowControl w:val="0"/>
        <w:autoSpaceDE w:val="0"/>
        <w:autoSpaceDN w:val="0"/>
        <w:adjustRightInd w:val="0"/>
      </w:pPr>
      <w:r w:rsidRPr="000B36A1">
        <w:t>The importation of</w:t>
      </w:r>
      <w:r w:rsidR="00731A30" w:rsidRPr="000B36A1">
        <w:t xml:space="preserve"> </w:t>
      </w:r>
      <w:r w:rsidR="00E84C55" w:rsidRPr="000B36A1">
        <w:rPr>
          <w:color w:val="000000" w:themeColor="text1"/>
        </w:rPr>
        <w:t xml:space="preserve">live animals </w:t>
      </w:r>
      <w:r w:rsidRPr="000B36A1">
        <w:t xml:space="preserve">for resale in the United States to wholesale distributors, </w:t>
      </w:r>
      <w:r w:rsidR="008F6BDE" w:rsidRPr="000B36A1">
        <w:t>i</w:t>
      </w:r>
      <w:r w:rsidRPr="000B36A1">
        <w:t>nternet resellers, and retail stores throughout the United States is</w:t>
      </w:r>
      <w:r w:rsidR="00E84C55" w:rsidRPr="000B36A1">
        <w:t>,</w:t>
      </w:r>
      <w:r w:rsidRPr="000B36A1">
        <w:t xml:space="preserve"> by its very nature</w:t>
      </w:r>
      <w:r w:rsidR="00E84C55" w:rsidRPr="000B36A1">
        <w:t>,</w:t>
      </w:r>
      <w:r w:rsidRPr="000B36A1">
        <w:t xml:space="preserve"> highly competitive. As the Service is aware, numerous companies like ours </w:t>
      </w:r>
      <w:r w:rsidR="00CF1CFD" w:rsidRPr="000B36A1">
        <w:t xml:space="preserve">are </w:t>
      </w:r>
      <w:r w:rsidRPr="000B36A1">
        <w:t>registered with the Service to import and export wildlife species for the pet trade. The sheer number of USFWS</w:t>
      </w:r>
      <w:r w:rsidR="00E84C55" w:rsidRPr="000B36A1">
        <w:t>-</w:t>
      </w:r>
      <w:r w:rsidRPr="000B36A1">
        <w:t>registered importers and exporters dealing with similar wildlife species is clear evidence of an extremely competitive marketplace. The negative competitive impact on our ability to compete in the marketplace resulting from the release of information identifying names of our sources/suppliers, customers, etc.</w:t>
      </w:r>
      <w:r w:rsidR="00E84C55" w:rsidRPr="000B36A1">
        <w:t>,</w:t>
      </w:r>
      <w:r w:rsidRPr="000B36A1">
        <w:t xml:space="preserve"> coupled with the volume of specimens by species and related cost information</w:t>
      </w:r>
      <w:r w:rsidR="00E84C55" w:rsidRPr="000B36A1">
        <w:t>,</w:t>
      </w:r>
      <w:r w:rsidRPr="000B36A1">
        <w:t xml:space="preserve"> is obvious. The same reasons for redacting the above-referenced information on imports appl</w:t>
      </w:r>
      <w:r w:rsidR="00CF1CFD" w:rsidRPr="000B36A1">
        <w:t>y</w:t>
      </w:r>
      <w:r w:rsidRPr="000B36A1">
        <w:t xml:space="preserve"> equally to releasing our export data.  </w:t>
      </w:r>
    </w:p>
    <w:p w14:paraId="62E4F02F" w14:textId="77777777" w:rsidR="00041C06" w:rsidRPr="000B36A1" w:rsidRDefault="00041C06" w:rsidP="00041C06">
      <w:pPr>
        <w:widowControl w:val="0"/>
        <w:autoSpaceDE w:val="0"/>
        <w:autoSpaceDN w:val="0"/>
        <w:adjustRightInd w:val="0"/>
      </w:pPr>
    </w:p>
    <w:p w14:paraId="03DF28FF" w14:textId="308AD4BD" w:rsidR="00041C06" w:rsidRPr="000B36A1" w:rsidRDefault="00041C06" w:rsidP="00041C06">
      <w:pPr>
        <w:widowControl w:val="0"/>
        <w:autoSpaceDE w:val="0"/>
        <w:autoSpaceDN w:val="0"/>
        <w:adjustRightInd w:val="0"/>
      </w:pPr>
      <w:r w:rsidRPr="000B36A1">
        <w:t xml:space="preserve">The Federal Government should not engage in the release of such confidential business information that could result in the tortious interference of ongoing business relationships. The release of our suppliers’ and/or our customers’ identity would provide competitors </w:t>
      </w:r>
      <w:r w:rsidR="00FC47F1">
        <w:t xml:space="preserve">with </w:t>
      </w:r>
      <w:r w:rsidRPr="000B36A1">
        <w:t>the ability to contact our suppliers and customers and attempt to interfere with our existing business relationships, many of which have involved substantial investments on our part to identify and establish protocols</w:t>
      </w:r>
      <w:r w:rsidR="00731A30" w:rsidRPr="000B36A1">
        <w:t xml:space="preserve"> and logistical routes</w:t>
      </w:r>
      <w:r w:rsidRPr="000B36A1">
        <w:t xml:space="preserve"> ensuring regular supply,</w:t>
      </w:r>
      <w:r w:rsidR="00731A30" w:rsidRPr="000B36A1">
        <w:t xml:space="preserve"> </w:t>
      </w:r>
      <w:r w:rsidRPr="000B36A1">
        <w:t xml:space="preserve">healthy animals, and compliance with applicable laws and regulations.  </w:t>
      </w:r>
    </w:p>
    <w:p w14:paraId="23348406" w14:textId="77777777" w:rsidR="00041C06" w:rsidRPr="000B36A1" w:rsidRDefault="00041C06" w:rsidP="00041C06">
      <w:pPr>
        <w:widowControl w:val="0"/>
        <w:autoSpaceDE w:val="0"/>
        <w:autoSpaceDN w:val="0"/>
        <w:adjustRightInd w:val="0"/>
      </w:pPr>
    </w:p>
    <w:p w14:paraId="5AA16A83" w14:textId="1B13D1B2" w:rsidR="00041C06" w:rsidRPr="000B36A1" w:rsidRDefault="00041C06" w:rsidP="00041C06">
      <w:pPr>
        <w:widowControl w:val="0"/>
        <w:autoSpaceDE w:val="0"/>
        <w:autoSpaceDN w:val="0"/>
        <w:adjustRightInd w:val="0"/>
      </w:pPr>
      <w:r w:rsidRPr="000B36A1">
        <w:t xml:space="preserve">The release of the numbers of specimens imported and/or exported provides competitors </w:t>
      </w:r>
      <w:r w:rsidR="00CF1CFD" w:rsidRPr="000B36A1">
        <w:t xml:space="preserve">with </w:t>
      </w:r>
      <w:r w:rsidRPr="000B36A1">
        <w:t>valuable information as to which species we have developed for the US and foreign markets. Furthermore, the release of invoice data would provide competitors with valuable financial information they could use to disrupt our business relationships not only with our suppliers abroad, but also with our customers in the United States and abroad. Access to our cost information provides competitors with highly confidential business and financial data not otherwise in the public domain that can be utilized to approach our suppliers seeking to diminish or eliminate our supply by using the released data to offer a higher price, or approach our export clients and offer animals at a lower price.</w:t>
      </w:r>
    </w:p>
    <w:p w14:paraId="32583491" w14:textId="77777777" w:rsidR="00041C06" w:rsidRPr="000B36A1" w:rsidRDefault="00041C06" w:rsidP="00041C06">
      <w:pPr>
        <w:widowControl w:val="0"/>
        <w:autoSpaceDE w:val="0"/>
        <w:autoSpaceDN w:val="0"/>
        <w:adjustRightInd w:val="0"/>
      </w:pPr>
    </w:p>
    <w:p w14:paraId="7CE55C7D" w14:textId="1532F9A5" w:rsidR="00041C06" w:rsidRPr="000B36A1" w:rsidRDefault="00041C06" w:rsidP="00041C06">
      <w:pPr>
        <w:widowControl w:val="0"/>
        <w:autoSpaceDE w:val="0"/>
        <w:autoSpaceDN w:val="0"/>
        <w:adjustRightInd w:val="0"/>
      </w:pPr>
      <w:r w:rsidRPr="000B36A1">
        <w:t>To ensure that there is no misunderstanding as to which sections of a LEMIS Report</w:t>
      </w:r>
      <w:r w:rsidR="00CF1CFD" w:rsidRPr="000B36A1">
        <w:t>,</w:t>
      </w:r>
      <w:r w:rsidRPr="000B36A1">
        <w:t xml:space="preserve"> we submit </w:t>
      </w:r>
      <w:r w:rsidR="00DC01CC" w:rsidRPr="000B36A1">
        <w:t xml:space="preserve">that </w:t>
      </w:r>
      <w:r w:rsidRPr="000B36A1">
        <w:t xml:space="preserve">the following data must be redacted under Exemption 4: </w:t>
      </w:r>
    </w:p>
    <w:p w14:paraId="061A21FF" w14:textId="77777777" w:rsidR="00041C06" w:rsidRPr="000B36A1" w:rsidRDefault="00041C06" w:rsidP="00041C06">
      <w:pPr>
        <w:widowControl w:val="0"/>
        <w:autoSpaceDE w:val="0"/>
        <w:autoSpaceDN w:val="0"/>
        <w:adjustRightInd w:val="0"/>
      </w:pPr>
    </w:p>
    <w:p w14:paraId="3396ED68" w14:textId="77777777" w:rsidR="00041C06" w:rsidRPr="000B36A1" w:rsidRDefault="00041C06" w:rsidP="00041C06">
      <w:pPr>
        <w:pStyle w:val="ListParagraph"/>
        <w:widowControl w:val="0"/>
        <w:numPr>
          <w:ilvl w:val="0"/>
          <w:numId w:val="1"/>
        </w:numPr>
        <w:autoSpaceDE w:val="0"/>
        <w:autoSpaceDN w:val="0"/>
        <w:adjustRightInd w:val="0"/>
        <w:rPr>
          <w:rFonts w:ascii="Times New Roman" w:hAnsi="Times New Roman"/>
          <w:sz w:val="24"/>
          <w:szCs w:val="24"/>
        </w:rPr>
      </w:pPr>
      <w:r w:rsidRPr="000B36A1">
        <w:rPr>
          <w:rFonts w:ascii="Times New Roman" w:hAnsi="Times New Roman"/>
          <w:b/>
          <w:bCs/>
          <w:sz w:val="24"/>
          <w:szCs w:val="24"/>
        </w:rPr>
        <w:t xml:space="preserve">Control Number:  </w:t>
      </w:r>
      <w:r w:rsidRPr="000B36A1">
        <w:rPr>
          <w:rFonts w:ascii="Times New Roman" w:hAnsi="Times New Roman"/>
          <w:sz w:val="24"/>
          <w:szCs w:val="24"/>
        </w:rPr>
        <w:t>Releasing Control Numbers provides a party/competitor data linking our import/export activities disclosed to the Government in import/export declarations (Form 3-177).</w:t>
      </w:r>
    </w:p>
    <w:p w14:paraId="2EBCD03B" w14:textId="77777777" w:rsidR="00AD08EA" w:rsidRPr="000B36A1" w:rsidRDefault="00AD08EA" w:rsidP="00AD08EA">
      <w:pPr>
        <w:pStyle w:val="ListParagraph"/>
        <w:widowControl w:val="0"/>
        <w:autoSpaceDE w:val="0"/>
        <w:autoSpaceDN w:val="0"/>
        <w:adjustRightInd w:val="0"/>
        <w:rPr>
          <w:rFonts w:ascii="Times New Roman" w:hAnsi="Times New Roman"/>
          <w:sz w:val="24"/>
          <w:szCs w:val="24"/>
        </w:rPr>
      </w:pPr>
    </w:p>
    <w:p w14:paraId="401E8A58" w14:textId="04F70F91" w:rsidR="00041C06" w:rsidRPr="000B36A1" w:rsidRDefault="00041C06" w:rsidP="00041C06">
      <w:pPr>
        <w:pStyle w:val="ListParagraph"/>
        <w:numPr>
          <w:ilvl w:val="0"/>
          <w:numId w:val="1"/>
        </w:numPr>
        <w:rPr>
          <w:rFonts w:ascii="Times New Roman" w:hAnsi="Times New Roman"/>
          <w:sz w:val="24"/>
          <w:szCs w:val="24"/>
        </w:rPr>
      </w:pPr>
      <w:r w:rsidRPr="000B36A1">
        <w:rPr>
          <w:rFonts w:ascii="Times New Roman" w:hAnsi="Times New Roman"/>
          <w:b/>
          <w:bCs/>
          <w:sz w:val="24"/>
          <w:szCs w:val="24"/>
        </w:rPr>
        <w:t>Species Data -- Species Code, Genus, Species, Subspecies, Generic Name, Specific Name:</w:t>
      </w:r>
      <w:r w:rsidRPr="000B36A1">
        <w:rPr>
          <w:rFonts w:ascii="Times New Roman" w:hAnsi="Times New Roman"/>
          <w:sz w:val="24"/>
          <w:szCs w:val="24"/>
        </w:rPr>
        <w:t xml:space="preserve">  Such species </w:t>
      </w:r>
      <w:r w:rsidR="00CF1CFD" w:rsidRPr="000B36A1">
        <w:rPr>
          <w:rFonts w:ascii="Times New Roman" w:hAnsi="Times New Roman"/>
          <w:sz w:val="24"/>
          <w:szCs w:val="24"/>
        </w:rPr>
        <w:t>data, in conjunction with other information revealed in LEMIS Reports, provides the public as well as our competitors with confidential business information,</w:t>
      </w:r>
      <w:r w:rsidRPr="000B36A1">
        <w:rPr>
          <w:rFonts w:ascii="Times New Roman" w:hAnsi="Times New Roman"/>
          <w:sz w:val="24"/>
          <w:szCs w:val="24"/>
        </w:rPr>
        <w:t xml:space="preserve"> enabling them to determine detailed information related to a specific import. Equally important</w:t>
      </w:r>
      <w:r w:rsidR="00484F68" w:rsidRPr="000B36A1">
        <w:rPr>
          <w:rFonts w:ascii="Times New Roman" w:hAnsi="Times New Roman"/>
          <w:sz w:val="24"/>
          <w:szCs w:val="24"/>
        </w:rPr>
        <w:t>,</w:t>
      </w:r>
      <w:r w:rsidRPr="000B36A1">
        <w:rPr>
          <w:rFonts w:ascii="Times New Roman" w:hAnsi="Times New Roman"/>
          <w:sz w:val="24"/>
          <w:szCs w:val="24"/>
        </w:rPr>
        <w:t xml:space="preserve"> it provides a competitor </w:t>
      </w:r>
      <w:r w:rsidR="00CF1CFD" w:rsidRPr="000B36A1">
        <w:rPr>
          <w:rFonts w:ascii="Times New Roman" w:hAnsi="Times New Roman"/>
          <w:sz w:val="24"/>
          <w:szCs w:val="24"/>
        </w:rPr>
        <w:t xml:space="preserve">with </w:t>
      </w:r>
      <w:r w:rsidRPr="000B36A1">
        <w:rPr>
          <w:rFonts w:ascii="Times New Roman" w:hAnsi="Times New Roman"/>
          <w:sz w:val="24"/>
          <w:szCs w:val="24"/>
        </w:rPr>
        <w:t>trade</w:t>
      </w:r>
      <w:r w:rsidR="00484F68" w:rsidRPr="000B36A1">
        <w:rPr>
          <w:rFonts w:ascii="Times New Roman" w:hAnsi="Times New Roman"/>
          <w:sz w:val="24"/>
          <w:szCs w:val="24"/>
        </w:rPr>
        <w:t>-</w:t>
      </w:r>
      <w:r w:rsidRPr="000B36A1">
        <w:rPr>
          <w:rFonts w:ascii="Times New Roman" w:hAnsi="Times New Roman"/>
          <w:sz w:val="24"/>
          <w:szCs w:val="24"/>
        </w:rPr>
        <w:t>level data by species/subspecies that an importer deals in and use</w:t>
      </w:r>
      <w:r w:rsidR="00484F68" w:rsidRPr="000B36A1">
        <w:rPr>
          <w:rFonts w:ascii="Times New Roman" w:hAnsi="Times New Roman"/>
          <w:sz w:val="24"/>
          <w:szCs w:val="24"/>
        </w:rPr>
        <w:t>s</w:t>
      </w:r>
      <w:r w:rsidRPr="000B36A1">
        <w:rPr>
          <w:rFonts w:ascii="Times New Roman" w:hAnsi="Times New Roman"/>
          <w:sz w:val="24"/>
          <w:szCs w:val="24"/>
        </w:rPr>
        <w:t xml:space="preserve"> that knowledge to undermine our relationships with suppliers and customers. Additionally, competing importers and exporters desire such data to aid them in determining which species are currently in demand</w:t>
      </w:r>
      <w:r w:rsidR="00484F68" w:rsidRPr="000B36A1">
        <w:rPr>
          <w:rFonts w:ascii="Times New Roman" w:hAnsi="Times New Roman"/>
          <w:sz w:val="24"/>
          <w:szCs w:val="24"/>
        </w:rPr>
        <w:t>,</w:t>
      </w:r>
      <w:r w:rsidRPr="000B36A1">
        <w:rPr>
          <w:rFonts w:ascii="Times New Roman" w:hAnsi="Times New Roman"/>
          <w:sz w:val="24"/>
          <w:szCs w:val="24"/>
        </w:rPr>
        <w:t xml:space="preserve"> and they plan their marketing strategies based on our business experience, relationships, and plans.    </w:t>
      </w:r>
    </w:p>
    <w:p w14:paraId="192C1FC4" w14:textId="77777777" w:rsidR="00AD08EA" w:rsidRPr="000B36A1" w:rsidRDefault="00AD08EA" w:rsidP="00AD08EA">
      <w:pPr>
        <w:pStyle w:val="ListParagraph"/>
        <w:rPr>
          <w:rFonts w:ascii="Times New Roman" w:hAnsi="Times New Roman"/>
          <w:sz w:val="24"/>
          <w:szCs w:val="24"/>
        </w:rPr>
      </w:pPr>
    </w:p>
    <w:p w14:paraId="150622EF" w14:textId="0EB47554" w:rsidR="00AD08EA" w:rsidRPr="000B36A1" w:rsidRDefault="00041C06" w:rsidP="00AD08EA">
      <w:pPr>
        <w:pStyle w:val="ListParagraph"/>
        <w:numPr>
          <w:ilvl w:val="0"/>
          <w:numId w:val="2"/>
        </w:numPr>
        <w:rPr>
          <w:rFonts w:ascii="Times New Roman" w:hAnsi="Times New Roman"/>
          <w:sz w:val="24"/>
          <w:szCs w:val="24"/>
        </w:rPr>
      </w:pPr>
      <w:r w:rsidRPr="000B36A1">
        <w:rPr>
          <w:rFonts w:ascii="Times New Roman" w:hAnsi="Times New Roman"/>
          <w:b/>
          <w:bCs/>
          <w:sz w:val="24"/>
          <w:szCs w:val="24"/>
        </w:rPr>
        <w:t>Quantity</w:t>
      </w:r>
      <w:r w:rsidR="00731A30" w:rsidRPr="000B36A1">
        <w:rPr>
          <w:rFonts w:ascii="Times New Roman" w:hAnsi="Times New Roman"/>
          <w:b/>
          <w:bCs/>
          <w:sz w:val="24"/>
          <w:szCs w:val="24"/>
        </w:rPr>
        <w:t>:</w:t>
      </w:r>
      <w:r w:rsidRPr="000B36A1">
        <w:rPr>
          <w:rFonts w:ascii="Times New Roman" w:hAnsi="Times New Roman"/>
          <w:b/>
          <w:bCs/>
          <w:sz w:val="24"/>
          <w:szCs w:val="24"/>
        </w:rPr>
        <w:t xml:space="preserve"> </w:t>
      </w:r>
      <w:r w:rsidRPr="000B36A1">
        <w:rPr>
          <w:rFonts w:ascii="Times New Roman" w:hAnsi="Times New Roman"/>
          <w:sz w:val="24"/>
          <w:szCs w:val="24"/>
        </w:rPr>
        <w:t>Provides competitors the ability to determine the level of business/imports being conducted by competing importers/exporters</w:t>
      </w:r>
      <w:r w:rsidR="00484F68" w:rsidRPr="000B36A1">
        <w:rPr>
          <w:rFonts w:ascii="Times New Roman" w:hAnsi="Times New Roman"/>
          <w:sz w:val="24"/>
          <w:szCs w:val="24"/>
        </w:rPr>
        <w:t>,</w:t>
      </w:r>
      <w:r w:rsidRPr="000B36A1">
        <w:rPr>
          <w:rFonts w:ascii="Times New Roman" w:hAnsi="Times New Roman"/>
          <w:sz w:val="24"/>
          <w:szCs w:val="24"/>
        </w:rPr>
        <w:t xml:space="preserve"> as well as with other requested information</w:t>
      </w:r>
      <w:r w:rsidR="00484F68" w:rsidRPr="000B36A1">
        <w:rPr>
          <w:rFonts w:ascii="Times New Roman" w:hAnsi="Times New Roman"/>
          <w:sz w:val="24"/>
          <w:szCs w:val="24"/>
        </w:rPr>
        <w:t>,</w:t>
      </w:r>
      <w:r w:rsidRPr="000B36A1">
        <w:rPr>
          <w:rFonts w:ascii="Times New Roman" w:hAnsi="Times New Roman"/>
          <w:sz w:val="24"/>
          <w:szCs w:val="24"/>
        </w:rPr>
        <w:t xml:space="preserve"> calculate pricing being paid by competing importers/exporters, their level of business, and gain access to extremely confidential and proprietary business information not otherwise publicly available.</w:t>
      </w:r>
    </w:p>
    <w:p w14:paraId="500DEBD3" w14:textId="77777777" w:rsidR="00AD08EA" w:rsidRPr="000B36A1" w:rsidRDefault="00AD08EA" w:rsidP="000939A7">
      <w:pPr>
        <w:ind w:left="360"/>
      </w:pPr>
    </w:p>
    <w:p w14:paraId="2A9FB833" w14:textId="6A17BC98"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Value:</w:t>
      </w:r>
      <w:r w:rsidRPr="000B36A1">
        <w:rPr>
          <w:rFonts w:ascii="Times New Roman" w:hAnsi="Times New Roman"/>
          <w:sz w:val="24"/>
          <w:szCs w:val="24"/>
        </w:rPr>
        <w:t xml:space="preserve">  The release of data revealing the value of specific shipments allows our competition to determine financial information </w:t>
      </w:r>
      <w:r w:rsidR="00484F68" w:rsidRPr="000B36A1">
        <w:rPr>
          <w:rFonts w:ascii="Times New Roman" w:hAnsi="Times New Roman"/>
          <w:sz w:val="24"/>
          <w:szCs w:val="24"/>
        </w:rPr>
        <w:t>that</w:t>
      </w:r>
      <w:r w:rsidRPr="000B36A1">
        <w:rPr>
          <w:rFonts w:ascii="Times New Roman" w:hAnsi="Times New Roman"/>
          <w:sz w:val="24"/>
          <w:szCs w:val="24"/>
        </w:rPr>
        <w:t xml:space="preserve"> is clearly exempt from release</w:t>
      </w:r>
      <w:r w:rsidR="00484F68" w:rsidRPr="000B36A1">
        <w:rPr>
          <w:rFonts w:ascii="Times New Roman" w:hAnsi="Times New Roman"/>
          <w:sz w:val="24"/>
          <w:szCs w:val="24"/>
        </w:rPr>
        <w:t>,</w:t>
      </w:r>
      <w:r w:rsidRPr="000B36A1">
        <w:rPr>
          <w:rFonts w:ascii="Times New Roman" w:hAnsi="Times New Roman"/>
          <w:sz w:val="24"/>
          <w:szCs w:val="24"/>
        </w:rPr>
        <w:t xml:space="preserve"> and allow</w:t>
      </w:r>
      <w:r w:rsidR="00484F68" w:rsidRPr="000B36A1">
        <w:rPr>
          <w:rFonts w:ascii="Times New Roman" w:hAnsi="Times New Roman"/>
          <w:sz w:val="24"/>
          <w:szCs w:val="24"/>
        </w:rPr>
        <w:t>s</w:t>
      </w:r>
      <w:r w:rsidRPr="000B36A1">
        <w:rPr>
          <w:rFonts w:ascii="Times New Roman" w:hAnsi="Times New Roman"/>
          <w:sz w:val="24"/>
          <w:szCs w:val="24"/>
        </w:rPr>
        <w:t xml:space="preserve"> competitors to determine how much a company is paying for each animal. Historically, the USFWS has redacted this information and should continue to redact such business information.</w:t>
      </w:r>
    </w:p>
    <w:p w14:paraId="4EEA49CF" w14:textId="77777777" w:rsidR="00AD08EA" w:rsidRPr="000B36A1" w:rsidRDefault="00AD08EA" w:rsidP="00AD08EA">
      <w:pPr>
        <w:ind w:left="360"/>
      </w:pPr>
    </w:p>
    <w:p w14:paraId="4C6A535E" w14:textId="548FBC82"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Country of Origin and Country of Import/Export:</w:t>
      </w:r>
      <w:r w:rsidRPr="000B36A1">
        <w:rPr>
          <w:rFonts w:ascii="Times New Roman" w:hAnsi="Times New Roman"/>
          <w:sz w:val="24"/>
          <w:szCs w:val="24"/>
        </w:rPr>
        <w:t xml:space="preserve"> This information </w:t>
      </w:r>
      <w:r w:rsidR="000B36A1">
        <w:rPr>
          <w:rFonts w:ascii="Times New Roman" w:hAnsi="Times New Roman"/>
          <w:sz w:val="24"/>
          <w:szCs w:val="24"/>
        </w:rPr>
        <w:t>allows</w:t>
      </w:r>
      <w:r w:rsidRPr="000B36A1">
        <w:rPr>
          <w:rFonts w:ascii="Times New Roman" w:hAnsi="Times New Roman"/>
          <w:sz w:val="24"/>
          <w:szCs w:val="24"/>
        </w:rPr>
        <w:t xml:space="preserve"> competitors to determine from which countries certain species are being sourced</w:t>
      </w:r>
      <w:r w:rsidR="00484F68" w:rsidRPr="000B36A1">
        <w:rPr>
          <w:rFonts w:ascii="Times New Roman" w:hAnsi="Times New Roman"/>
          <w:sz w:val="24"/>
          <w:szCs w:val="24"/>
        </w:rPr>
        <w:t>,</w:t>
      </w:r>
      <w:r w:rsidRPr="000B36A1">
        <w:rPr>
          <w:rFonts w:ascii="Times New Roman" w:hAnsi="Times New Roman"/>
          <w:sz w:val="24"/>
          <w:szCs w:val="24"/>
        </w:rPr>
        <w:t xml:space="preserve"> as well as source information with respect to the re-export of previously imported species.  </w:t>
      </w:r>
    </w:p>
    <w:p w14:paraId="249538E7" w14:textId="77777777" w:rsidR="00AD08EA" w:rsidRPr="000B36A1" w:rsidRDefault="00AD08EA" w:rsidP="00AD08EA">
      <w:pPr>
        <w:pStyle w:val="ListParagraph"/>
        <w:rPr>
          <w:rFonts w:ascii="Times New Roman" w:hAnsi="Times New Roman"/>
          <w:sz w:val="24"/>
          <w:szCs w:val="24"/>
        </w:rPr>
      </w:pPr>
    </w:p>
    <w:p w14:paraId="260D2AFF" w14:textId="678FBC02"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Source:</w:t>
      </w:r>
      <w:r w:rsidRPr="000B36A1">
        <w:rPr>
          <w:rFonts w:ascii="Times New Roman" w:hAnsi="Times New Roman"/>
          <w:sz w:val="24"/>
          <w:szCs w:val="24"/>
        </w:rPr>
        <w:t xml:space="preserve"> Release of information as to which species are captive</w:t>
      </w:r>
      <w:r w:rsidR="00484F68" w:rsidRPr="000B36A1">
        <w:rPr>
          <w:rFonts w:ascii="Times New Roman" w:hAnsi="Times New Roman"/>
          <w:sz w:val="24"/>
          <w:szCs w:val="24"/>
        </w:rPr>
        <w:t>-</w:t>
      </w:r>
      <w:r w:rsidRPr="000B36A1">
        <w:rPr>
          <w:rFonts w:ascii="Times New Roman" w:hAnsi="Times New Roman"/>
          <w:sz w:val="24"/>
          <w:szCs w:val="24"/>
        </w:rPr>
        <w:t>bred versus wild</w:t>
      </w:r>
      <w:r w:rsidR="00484F68" w:rsidRPr="000B36A1">
        <w:rPr>
          <w:rFonts w:ascii="Times New Roman" w:hAnsi="Times New Roman"/>
          <w:sz w:val="24"/>
          <w:szCs w:val="24"/>
        </w:rPr>
        <w:t>-</w:t>
      </w:r>
      <w:r w:rsidRPr="000B36A1">
        <w:rPr>
          <w:rFonts w:ascii="Times New Roman" w:hAnsi="Times New Roman"/>
          <w:sz w:val="24"/>
          <w:szCs w:val="24"/>
        </w:rPr>
        <w:t xml:space="preserve">caught aids competitors in analyzing our imports/exports/re-exports and providing them trade </w:t>
      </w:r>
      <w:r w:rsidR="00484F68" w:rsidRPr="000B36A1">
        <w:rPr>
          <w:rFonts w:ascii="Times New Roman" w:hAnsi="Times New Roman"/>
          <w:sz w:val="24"/>
          <w:szCs w:val="24"/>
        </w:rPr>
        <w:t>trade-</w:t>
      </w:r>
      <w:r w:rsidRPr="000B36A1">
        <w:rPr>
          <w:rFonts w:ascii="Times New Roman" w:hAnsi="Times New Roman"/>
          <w:sz w:val="24"/>
          <w:szCs w:val="24"/>
        </w:rPr>
        <w:t>sensitive information</w:t>
      </w:r>
      <w:r w:rsidR="00484F68" w:rsidRPr="000B36A1">
        <w:rPr>
          <w:rFonts w:ascii="Times New Roman" w:hAnsi="Times New Roman"/>
          <w:sz w:val="24"/>
          <w:szCs w:val="24"/>
        </w:rPr>
        <w:t>,</w:t>
      </w:r>
      <w:r w:rsidRPr="000B36A1">
        <w:rPr>
          <w:rFonts w:ascii="Times New Roman" w:hAnsi="Times New Roman"/>
          <w:sz w:val="24"/>
          <w:szCs w:val="24"/>
        </w:rPr>
        <w:t xml:space="preserve"> enabling them with the ability to formulate their purchases, marketing plans, and pricing strategies based on our business relationships </w:t>
      </w:r>
    </w:p>
    <w:p w14:paraId="2F853A54" w14:textId="77777777" w:rsidR="00AD08EA" w:rsidRPr="000B36A1" w:rsidRDefault="00AD08EA" w:rsidP="00AD08EA"/>
    <w:p w14:paraId="6237370D" w14:textId="0928FA45"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Shipment date:</w:t>
      </w:r>
      <w:r w:rsidRPr="000B36A1">
        <w:rPr>
          <w:rFonts w:ascii="Times New Roman" w:hAnsi="Times New Roman"/>
          <w:sz w:val="24"/>
          <w:szCs w:val="24"/>
        </w:rPr>
        <w:t xml:space="preserve"> Shipment dates, whether for imports or exports, provide competitors </w:t>
      </w:r>
      <w:r w:rsidR="00484F68" w:rsidRPr="000B36A1">
        <w:rPr>
          <w:rFonts w:ascii="Times New Roman" w:hAnsi="Times New Roman"/>
          <w:sz w:val="24"/>
          <w:szCs w:val="24"/>
        </w:rPr>
        <w:t xml:space="preserve">with </w:t>
      </w:r>
      <w:r w:rsidRPr="000B36A1">
        <w:rPr>
          <w:rFonts w:ascii="Times New Roman" w:hAnsi="Times New Roman"/>
          <w:sz w:val="24"/>
          <w:szCs w:val="24"/>
        </w:rPr>
        <w:t>valuable information as to seasonality</w:t>
      </w:r>
      <w:r w:rsidR="00731A30" w:rsidRPr="000B36A1">
        <w:rPr>
          <w:rFonts w:ascii="Times New Roman" w:hAnsi="Times New Roman"/>
          <w:sz w:val="24"/>
          <w:szCs w:val="24"/>
        </w:rPr>
        <w:t xml:space="preserve"> of supply and/or demand</w:t>
      </w:r>
      <w:r w:rsidRPr="000B36A1">
        <w:rPr>
          <w:rFonts w:ascii="Times New Roman" w:hAnsi="Times New Roman"/>
          <w:sz w:val="24"/>
          <w:szCs w:val="24"/>
        </w:rPr>
        <w:t xml:space="preserve">, inventory planning, etc. </w:t>
      </w:r>
    </w:p>
    <w:p w14:paraId="69C52558" w14:textId="77777777" w:rsidR="00AD08EA" w:rsidRPr="000B36A1" w:rsidRDefault="00AD08EA" w:rsidP="00AD08EA"/>
    <w:p w14:paraId="7B47D352" w14:textId="07F175B5"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Port Code:</w:t>
      </w:r>
      <w:r w:rsidRPr="000B36A1">
        <w:rPr>
          <w:rFonts w:ascii="Times New Roman" w:hAnsi="Times New Roman"/>
          <w:sz w:val="24"/>
          <w:szCs w:val="24"/>
        </w:rPr>
        <w:t xml:space="preserve"> In today’s world</w:t>
      </w:r>
      <w:r w:rsidR="00484F68" w:rsidRPr="000B36A1">
        <w:rPr>
          <w:rFonts w:ascii="Times New Roman" w:hAnsi="Times New Roman"/>
          <w:sz w:val="24"/>
          <w:szCs w:val="24"/>
        </w:rPr>
        <w:t>,</w:t>
      </w:r>
      <w:r w:rsidRPr="000B36A1">
        <w:rPr>
          <w:rFonts w:ascii="Times New Roman" w:hAnsi="Times New Roman"/>
          <w:sz w:val="24"/>
          <w:szCs w:val="24"/>
        </w:rPr>
        <w:t xml:space="preserve"> many airlines limit space availability for live animal shipments and/or impose various restrictions on accepting certain species (e</w:t>
      </w:r>
      <w:r w:rsidR="00484F68" w:rsidRPr="000B36A1">
        <w:rPr>
          <w:rFonts w:ascii="Times New Roman" w:hAnsi="Times New Roman"/>
          <w:sz w:val="24"/>
          <w:szCs w:val="24"/>
        </w:rPr>
        <w:t>.g.,</w:t>
      </w:r>
      <w:r w:rsidRPr="000B36A1">
        <w:rPr>
          <w:rFonts w:ascii="Times New Roman" w:hAnsi="Times New Roman"/>
          <w:sz w:val="24"/>
          <w:szCs w:val="24"/>
        </w:rPr>
        <w:t xml:space="preserve"> </w:t>
      </w:r>
      <w:r w:rsidR="00484F68" w:rsidRPr="000B36A1">
        <w:rPr>
          <w:rFonts w:ascii="Times New Roman" w:hAnsi="Times New Roman"/>
          <w:sz w:val="24"/>
          <w:szCs w:val="24"/>
        </w:rPr>
        <w:t>CITES-</w:t>
      </w:r>
      <w:r w:rsidRPr="000B36A1">
        <w:rPr>
          <w:rFonts w:ascii="Times New Roman" w:hAnsi="Times New Roman"/>
          <w:sz w:val="24"/>
          <w:szCs w:val="24"/>
        </w:rPr>
        <w:t xml:space="preserve">listed species) from unknown shippers. The release of port information can be used by competitors to determine airline routings/schedules and block space to reduce consistent and reliable access. </w:t>
      </w:r>
    </w:p>
    <w:p w14:paraId="0B7700E8" w14:textId="77777777" w:rsidR="00AD08EA" w:rsidRPr="000B36A1" w:rsidRDefault="00AD08EA" w:rsidP="00AD08EA"/>
    <w:p w14:paraId="0D82FCAF" w14:textId="6AB836E4" w:rsidR="00041C06" w:rsidRPr="000B36A1" w:rsidRDefault="00041C06" w:rsidP="00041C06">
      <w:pPr>
        <w:pStyle w:val="ListParagraph"/>
        <w:numPr>
          <w:ilvl w:val="0"/>
          <w:numId w:val="2"/>
        </w:numPr>
        <w:rPr>
          <w:rFonts w:ascii="Times New Roman" w:hAnsi="Times New Roman"/>
          <w:sz w:val="24"/>
          <w:szCs w:val="24"/>
        </w:rPr>
      </w:pPr>
      <w:r w:rsidRPr="000B36A1">
        <w:rPr>
          <w:rFonts w:ascii="Times New Roman" w:hAnsi="Times New Roman"/>
          <w:b/>
          <w:bCs/>
          <w:sz w:val="24"/>
          <w:szCs w:val="24"/>
        </w:rPr>
        <w:t>Foreign Importer/Exporter</w:t>
      </w:r>
      <w:r w:rsidR="00731A30" w:rsidRPr="000B36A1">
        <w:rPr>
          <w:rFonts w:ascii="Times New Roman" w:hAnsi="Times New Roman"/>
          <w:b/>
          <w:bCs/>
          <w:sz w:val="24"/>
          <w:szCs w:val="24"/>
        </w:rPr>
        <w:t>:</w:t>
      </w:r>
      <w:r w:rsidRPr="000B36A1">
        <w:rPr>
          <w:rFonts w:ascii="Times New Roman" w:hAnsi="Times New Roman"/>
          <w:sz w:val="24"/>
          <w:szCs w:val="24"/>
        </w:rPr>
        <w:t xml:space="preserve"> </w:t>
      </w:r>
      <w:r w:rsidR="00484F68" w:rsidRPr="000B36A1">
        <w:rPr>
          <w:rFonts w:ascii="Times New Roman" w:hAnsi="Times New Roman"/>
          <w:sz w:val="24"/>
          <w:szCs w:val="24"/>
        </w:rPr>
        <w:t>The r</w:t>
      </w:r>
      <w:r w:rsidRPr="000B36A1">
        <w:rPr>
          <w:rFonts w:ascii="Times New Roman" w:hAnsi="Times New Roman"/>
          <w:sz w:val="24"/>
          <w:szCs w:val="24"/>
        </w:rPr>
        <w:t>elease of this information allows competitors to identify our foreign suppliers a</w:t>
      </w:r>
      <w:r w:rsidR="00484F68" w:rsidRPr="000B36A1">
        <w:rPr>
          <w:rFonts w:ascii="Times New Roman" w:hAnsi="Times New Roman"/>
          <w:sz w:val="24"/>
          <w:szCs w:val="24"/>
        </w:rPr>
        <w:t>nd</w:t>
      </w:r>
      <w:r w:rsidRPr="000B36A1">
        <w:rPr>
          <w:rFonts w:ascii="Times New Roman" w:hAnsi="Times New Roman"/>
          <w:sz w:val="24"/>
          <w:szCs w:val="24"/>
        </w:rPr>
        <w:t xml:space="preserve"> customers and approach those suppliers seeking to purchase animals at a </w:t>
      </w:r>
      <w:r w:rsidR="00CA5F1C" w:rsidRPr="000B36A1">
        <w:rPr>
          <w:rFonts w:ascii="Times New Roman" w:hAnsi="Times New Roman"/>
          <w:sz w:val="24"/>
          <w:szCs w:val="24"/>
        </w:rPr>
        <w:t xml:space="preserve">higher </w:t>
      </w:r>
      <w:r w:rsidRPr="000B36A1">
        <w:rPr>
          <w:rFonts w:ascii="Times New Roman" w:hAnsi="Times New Roman"/>
          <w:sz w:val="24"/>
          <w:szCs w:val="24"/>
        </w:rPr>
        <w:t>price or approach our export clients and offer animals at a lower price. This information has been redacted in previous FOIA requests.</w:t>
      </w:r>
    </w:p>
    <w:p w14:paraId="3B44192D" w14:textId="77777777" w:rsidR="003C4B69" w:rsidRDefault="003C4B69" w:rsidP="00041C06">
      <w:pPr>
        <w:widowControl w:val="0"/>
        <w:autoSpaceDE w:val="0"/>
        <w:autoSpaceDN w:val="0"/>
        <w:adjustRightInd w:val="0"/>
      </w:pPr>
    </w:p>
    <w:p w14:paraId="4FFF587D" w14:textId="2F42E812" w:rsidR="003C4B69" w:rsidRDefault="003C4B69" w:rsidP="00041C06">
      <w:pPr>
        <w:widowControl w:val="0"/>
        <w:autoSpaceDE w:val="0"/>
        <w:autoSpaceDN w:val="0"/>
        <w:adjustRightInd w:val="0"/>
      </w:pPr>
      <w:r>
        <w:t xml:space="preserve">As such information is considered confidential, my company takes actual and affirmative actions to protect the confidential nature of the information. Such actions include, but are not limited to, never publicly sharing </w:t>
      </w:r>
      <w:r w:rsidR="009E4935">
        <w:t>F</w:t>
      </w:r>
      <w:r>
        <w:t>orm 3-177s, CITES permits, and other sensitive documents provided to the Service to effectuate imports and exports, keeping such documents and information in a secure database on password</w:t>
      </w:r>
      <w:r w:rsidR="009E4935">
        <w:t>-</w:t>
      </w:r>
      <w:r>
        <w:t>protected computers</w:t>
      </w:r>
      <w:r w:rsidR="009E4935">
        <w:t>,</w:t>
      </w:r>
      <w:r w:rsidR="00165F5F">
        <w:t xml:space="preserve"> and when no longer needed, destroying records in a manner consistent with company policies and applicable regulations. Access to such documents and information is</w:t>
      </w:r>
      <w:r>
        <w:t xml:space="preserve"> limi</w:t>
      </w:r>
      <w:r w:rsidR="00165F5F">
        <w:t>ted</w:t>
      </w:r>
      <w:r>
        <w:t xml:space="preserve"> to employees whose job duties require access to such information, employees</w:t>
      </w:r>
      <w:r w:rsidR="00165F5F">
        <w:t xml:space="preserve"> are required to</w:t>
      </w:r>
      <w:r>
        <w:t xml:space="preserve"> agree to nondisclosure agreements covering confidential business information, </w:t>
      </w:r>
      <w:r w:rsidR="00165F5F">
        <w:t>and training is conducted on how employees should properly handle such confidential business information. In addition,</w:t>
      </w:r>
      <w:r>
        <w:t xml:space="preserve"> </w:t>
      </w:r>
      <w:r w:rsidRPr="003C4B69">
        <w:rPr>
          <w:color w:val="EE0000"/>
        </w:rPr>
        <w:t xml:space="preserve">insert any other relevant policies/procedures </w:t>
      </w:r>
      <w:r w:rsidR="00165F5F">
        <w:rPr>
          <w:color w:val="EE0000"/>
        </w:rPr>
        <w:t xml:space="preserve">your </w:t>
      </w:r>
      <w:r>
        <w:rPr>
          <w:color w:val="EE0000"/>
        </w:rPr>
        <w:t xml:space="preserve">company uses to protect trade secrets </w:t>
      </w:r>
      <w:r w:rsidRPr="003C4B69">
        <w:rPr>
          <w:color w:val="EE0000"/>
        </w:rPr>
        <w:t>here</w:t>
      </w:r>
      <w:r>
        <w:t xml:space="preserve">. </w:t>
      </w:r>
    </w:p>
    <w:p w14:paraId="13FCB11F" w14:textId="7307E505" w:rsidR="00041C06" w:rsidRPr="000B36A1" w:rsidRDefault="00041C06" w:rsidP="00041C06">
      <w:pPr>
        <w:widowControl w:val="0"/>
        <w:autoSpaceDE w:val="0"/>
        <w:autoSpaceDN w:val="0"/>
        <w:adjustRightInd w:val="0"/>
      </w:pPr>
      <w:r w:rsidRPr="000B36A1">
        <w:lastRenderedPageBreak/>
        <w:t xml:space="preserve">Redacting such business and financial information is clearly appropriate under Exemption 4. I hereby certify that </w:t>
      </w:r>
      <w:r w:rsidR="00E84C55" w:rsidRPr="000B36A1">
        <w:rPr>
          <w:color w:val="000000" w:themeColor="text1"/>
          <w:shd w:val="clear" w:color="auto" w:fill="FFFFFF"/>
        </w:rPr>
        <w:t>my company</w:t>
      </w:r>
      <w:r w:rsidR="00E84C55" w:rsidRPr="000B36A1">
        <w:rPr>
          <w:color w:val="000000"/>
        </w:rPr>
        <w:t xml:space="preserve"> </w:t>
      </w:r>
      <w:r w:rsidRPr="000B36A1">
        <w:t>has not and does not disclose such information to our suppliers, our customers</w:t>
      </w:r>
      <w:r w:rsidR="00E84C55" w:rsidRPr="000B36A1">
        <w:t>,</w:t>
      </w:r>
      <w:r w:rsidRPr="000B36A1">
        <w:t xml:space="preserve"> or the public. Nor is such information routinely available to the public from other sources.</w:t>
      </w:r>
    </w:p>
    <w:p w14:paraId="6023AA15" w14:textId="77777777" w:rsidR="00041C06" w:rsidRPr="000B36A1" w:rsidRDefault="00041C06" w:rsidP="00041C06">
      <w:pPr>
        <w:widowControl w:val="0"/>
        <w:autoSpaceDE w:val="0"/>
        <w:autoSpaceDN w:val="0"/>
        <w:adjustRightInd w:val="0"/>
      </w:pPr>
    </w:p>
    <w:p w14:paraId="5340CDD5" w14:textId="10E9E49F" w:rsidR="00041C06" w:rsidRPr="000B36A1" w:rsidRDefault="00041C06" w:rsidP="00041C06">
      <w:pPr>
        <w:widowControl w:val="0"/>
        <w:autoSpaceDE w:val="0"/>
        <w:autoSpaceDN w:val="0"/>
        <w:adjustRightInd w:val="0"/>
      </w:pPr>
      <w:r w:rsidRPr="000B36A1">
        <w:t>We would appreciate being advised of the Service’s final determination on this matter and request, pursuant to the provision</w:t>
      </w:r>
      <w:r w:rsidR="00E84C55" w:rsidRPr="000B36A1">
        <w:t>s</w:t>
      </w:r>
      <w:r w:rsidRPr="000B36A1">
        <w:t xml:space="preserve"> of the Freedom of Information Act, copies of any materials related </w:t>
      </w:r>
      <w:r w:rsidR="002728F8" w:rsidRPr="000B36A1">
        <w:t xml:space="preserve">to </w:t>
      </w:r>
      <w:r w:rsidR="00E84C55" w:rsidRPr="000B36A1">
        <w:rPr>
          <w:color w:val="000000" w:themeColor="text1"/>
          <w:shd w:val="clear" w:color="auto" w:fill="FFFFFF"/>
        </w:rPr>
        <w:t xml:space="preserve">my company </w:t>
      </w:r>
      <w:r w:rsidRPr="000B36A1">
        <w:t>provided to the Requester.</w:t>
      </w:r>
    </w:p>
    <w:p w14:paraId="782534EC" w14:textId="77777777" w:rsidR="00041C06" w:rsidRPr="000B36A1" w:rsidRDefault="00041C06" w:rsidP="00041C06">
      <w:pPr>
        <w:widowControl w:val="0"/>
        <w:autoSpaceDE w:val="0"/>
        <w:autoSpaceDN w:val="0"/>
        <w:adjustRightInd w:val="0"/>
      </w:pPr>
    </w:p>
    <w:p w14:paraId="466C4C0D" w14:textId="77777777" w:rsidR="00041C06" w:rsidRPr="000B36A1" w:rsidRDefault="00041C06" w:rsidP="00041C06">
      <w:pPr>
        <w:widowControl w:val="0"/>
        <w:autoSpaceDE w:val="0"/>
        <w:autoSpaceDN w:val="0"/>
        <w:adjustRightInd w:val="0"/>
      </w:pPr>
      <w:r w:rsidRPr="000B36A1">
        <w:t xml:space="preserve">Please do not hesitate to contact me if there are any questions or requests for additional justifications for preventing the release of confidential, proprietary and privileged business and financial information. </w:t>
      </w:r>
    </w:p>
    <w:p w14:paraId="43AE7467" w14:textId="77777777" w:rsidR="00041C06" w:rsidRPr="000B36A1" w:rsidRDefault="00041C06" w:rsidP="00041C06">
      <w:pPr>
        <w:widowControl w:val="0"/>
        <w:autoSpaceDE w:val="0"/>
        <w:autoSpaceDN w:val="0"/>
        <w:adjustRightInd w:val="0"/>
      </w:pPr>
    </w:p>
    <w:p w14:paraId="7F0E888F" w14:textId="6A55C4C2" w:rsidR="00AA27A6" w:rsidRPr="000B36A1" w:rsidRDefault="00041C06" w:rsidP="00E84C55">
      <w:pPr>
        <w:widowControl w:val="0"/>
        <w:autoSpaceDE w:val="0"/>
        <w:autoSpaceDN w:val="0"/>
        <w:adjustRightInd w:val="0"/>
        <w:jc w:val="right"/>
      </w:pPr>
      <w:r w:rsidRPr="000B36A1">
        <w:tab/>
      </w:r>
      <w:r w:rsidRPr="000B36A1">
        <w:tab/>
      </w:r>
      <w:r w:rsidRPr="000B36A1">
        <w:tab/>
      </w:r>
      <w:r w:rsidRPr="000B36A1">
        <w:tab/>
      </w:r>
      <w:r w:rsidRPr="000B36A1">
        <w:tab/>
        <w:t>Respectfully submitted</w:t>
      </w:r>
      <w:r w:rsidR="00B23946" w:rsidRPr="000B36A1">
        <w:t>,</w:t>
      </w:r>
    </w:p>
    <w:p w14:paraId="6B99CD88" w14:textId="03D054E7" w:rsidR="00041C06" w:rsidRPr="000B36A1" w:rsidRDefault="00041C06" w:rsidP="00E84C55">
      <w:pPr>
        <w:widowControl w:val="0"/>
        <w:autoSpaceDE w:val="0"/>
        <w:autoSpaceDN w:val="0"/>
        <w:adjustRightInd w:val="0"/>
        <w:jc w:val="right"/>
      </w:pPr>
    </w:p>
    <w:p w14:paraId="066ED6B7" w14:textId="1C364ADC" w:rsidR="00B23946" w:rsidRPr="000B36A1" w:rsidRDefault="00041C06" w:rsidP="00E84C55">
      <w:pPr>
        <w:jc w:val="right"/>
      </w:pPr>
      <w:r w:rsidRPr="000B36A1">
        <w:tab/>
      </w:r>
      <w:r w:rsidRPr="000B36A1">
        <w:tab/>
      </w:r>
      <w:r w:rsidRPr="000B36A1">
        <w:tab/>
      </w:r>
      <w:r w:rsidRPr="000B36A1">
        <w:tab/>
      </w:r>
      <w:r w:rsidRPr="000B36A1">
        <w:tab/>
      </w:r>
      <w:r w:rsidR="00C95824" w:rsidRPr="000B36A1">
        <w:rPr>
          <w:color w:val="EE0000"/>
        </w:rPr>
        <w:t>Name</w:t>
      </w:r>
    </w:p>
    <w:p w14:paraId="652FEB24" w14:textId="0546A60B" w:rsidR="00041C06" w:rsidRPr="000B36A1" w:rsidRDefault="00B23946" w:rsidP="00E84C55">
      <w:pPr>
        <w:jc w:val="right"/>
      </w:pPr>
      <w:r w:rsidRPr="000B36A1">
        <w:tab/>
      </w:r>
      <w:r w:rsidRPr="000B36A1">
        <w:tab/>
      </w:r>
      <w:r w:rsidRPr="000B36A1">
        <w:tab/>
      </w:r>
      <w:r w:rsidRPr="000B36A1">
        <w:tab/>
      </w:r>
      <w:r w:rsidRPr="000B36A1">
        <w:tab/>
      </w:r>
      <w:r w:rsidR="00C95824" w:rsidRPr="000B36A1">
        <w:rPr>
          <w:color w:val="EE0000"/>
        </w:rPr>
        <w:t>Job Title</w:t>
      </w:r>
    </w:p>
    <w:p w14:paraId="7A5CBAE9" w14:textId="10EB451D" w:rsidR="00041C06" w:rsidRPr="000B36A1" w:rsidRDefault="00041C06" w:rsidP="00E84C55">
      <w:pPr>
        <w:jc w:val="right"/>
      </w:pPr>
      <w:r w:rsidRPr="000B36A1">
        <w:tab/>
      </w:r>
      <w:r w:rsidRPr="000B36A1">
        <w:tab/>
      </w:r>
      <w:r w:rsidRPr="000B36A1">
        <w:tab/>
      </w:r>
      <w:r w:rsidRPr="000B36A1">
        <w:tab/>
      </w:r>
      <w:r w:rsidRPr="000B36A1">
        <w:tab/>
      </w:r>
      <w:r w:rsidR="002728F8" w:rsidRPr="000B36A1">
        <w:rPr>
          <w:color w:val="EE0000"/>
        </w:rPr>
        <w:t>Company</w:t>
      </w:r>
      <w:r w:rsidRPr="000B36A1">
        <w:rPr>
          <w:color w:val="EE0000"/>
        </w:rPr>
        <w:t xml:space="preserve"> </w:t>
      </w:r>
      <w:r w:rsidR="00E84C55" w:rsidRPr="000B36A1">
        <w:rPr>
          <w:color w:val="EE0000"/>
        </w:rPr>
        <w:t>Name</w:t>
      </w:r>
    </w:p>
    <w:p w14:paraId="527B7FFE" w14:textId="77777777" w:rsidR="00041C06" w:rsidRPr="00FB14C3" w:rsidRDefault="00041C06" w:rsidP="00041C06">
      <w:pPr>
        <w:widowControl w:val="0"/>
        <w:autoSpaceDE w:val="0"/>
        <w:autoSpaceDN w:val="0"/>
        <w:adjustRightInd w:val="0"/>
      </w:pPr>
    </w:p>
    <w:p w14:paraId="66EA1D25" w14:textId="77777777" w:rsidR="00FA5305" w:rsidRDefault="00FA5305" w:rsidP="006E03A3"/>
    <w:sectPr w:rsidR="00FA5305">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D6CA" w14:textId="77777777" w:rsidR="00347DB1" w:rsidRDefault="00347DB1">
      <w:r>
        <w:separator/>
      </w:r>
    </w:p>
  </w:endnote>
  <w:endnote w:type="continuationSeparator" w:id="0">
    <w:p w14:paraId="503EE5E1" w14:textId="77777777" w:rsidR="00347DB1" w:rsidRDefault="0034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B7E0" w14:textId="77777777" w:rsidR="00041C06" w:rsidRDefault="00041C06">
    <w:pPr>
      <w:pStyle w:val="Footer"/>
      <w:jc w:val="right"/>
    </w:pPr>
    <w:r>
      <w:fldChar w:fldCharType="begin"/>
    </w:r>
    <w:r>
      <w:instrText xml:space="preserve"> PAGE   \* MERGEFORMAT </w:instrText>
    </w:r>
    <w:r>
      <w:fldChar w:fldCharType="separate"/>
    </w:r>
    <w:r w:rsidR="00FE7E56">
      <w:rPr>
        <w:noProof/>
      </w:rPr>
      <w:t>2</w:t>
    </w:r>
    <w:r>
      <w:rPr>
        <w:noProof/>
      </w:rPr>
      <w:fldChar w:fldCharType="end"/>
    </w:r>
  </w:p>
  <w:p w14:paraId="1BF70ED4" w14:textId="77777777" w:rsidR="00041C06" w:rsidRDefault="00041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26D5" w14:textId="77777777" w:rsidR="00347DB1" w:rsidRDefault="00347DB1">
      <w:r>
        <w:separator/>
      </w:r>
    </w:p>
  </w:footnote>
  <w:footnote w:type="continuationSeparator" w:id="0">
    <w:p w14:paraId="6122748D" w14:textId="77777777" w:rsidR="00347DB1" w:rsidRDefault="0034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5A40"/>
    <w:multiLevelType w:val="hybridMultilevel"/>
    <w:tmpl w:val="16B6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65AB8"/>
    <w:multiLevelType w:val="hybridMultilevel"/>
    <w:tmpl w:val="6B5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D66D4"/>
    <w:multiLevelType w:val="multilevel"/>
    <w:tmpl w:val="5922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E72DC"/>
    <w:multiLevelType w:val="multilevel"/>
    <w:tmpl w:val="85BA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108700">
    <w:abstractNumId w:val="1"/>
  </w:num>
  <w:num w:numId="2" w16cid:durableId="1403216496">
    <w:abstractNumId w:val="0"/>
  </w:num>
  <w:num w:numId="3" w16cid:durableId="1935244362">
    <w:abstractNumId w:val="3"/>
  </w:num>
  <w:num w:numId="4" w16cid:durableId="1006712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5D"/>
    <w:rsid w:val="00041C06"/>
    <w:rsid w:val="00041DCE"/>
    <w:rsid w:val="0005028E"/>
    <w:rsid w:val="000521CE"/>
    <w:rsid w:val="00063E97"/>
    <w:rsid w:val="000939A7"/>
    <w:rsid w:val="00097DCD"/>
    <w:rsid w:val="000A38AC"/>
    <w:rsid w:val="000B36A1"/>
    <w:rsid w:val="00106386"/>
    <w:rsid w:val="00125A6F"/>
    <w:rsid w:val="00133F2D"/>
    <w:rsid w:val="00165F5F"/>
    <w:rsid w:val="001A782B"/>
    <w:rsid w:val="001C6068"/>
    <w:rsid w:val="001C7FAF"/>
    <w:rsid w:val="001F0078"/>
    <w:rsid w:val="00255F7C"/>
    <w:rsid w:val="00256016"/>
    <w:rsid w:val="00261A76"/>
    <w:rsid w:val="002728F8"/>
    <w:rsid w:val="002A3B86"/>
    <w:rsid w:val="002B2DD9"/>
    <w:rsid w:val="002B3593"/>
    <w:rsid w:val="002F7CE6"/>
    <w:rsid w:val="0030427E"/>
    <w:rsid w:val="00347DB1"/>
    <w:rsid w:val="0038142D"/>
    <w:rsid w:val="003C4B69"/>
    <w:rsid w:val="00431473"/>
    <w:rsid w:val="004340BC"/>
    <w:rsid w:val="00484F68"/>
    <w:rsid w:val="00486755"/>
    <w:rsid w:val="004D1A46"/>
    <w:rsid w:val="004E68B2"/>
    <w:rsid w:val="004F1073"/>
    <w:rsid w:val="0052705D"/>
    <w:rsid w:val="005863B3"/>
    <w:rsid w:val="005D5A17"/>
    <w:rsid w:val="006339A7"/>
    <w:rsid w:val="00684B5A"/>
    <w:rsid w:val="006E03A3"/>
    <w:rsid w:val="006E6C04"/>
    <w:rsid w:val="0070112A"/>
    <w:rsid w:val="0072134C"/>
    <w:rsid w:val="00727115"/>
    <w:rsid w:val="00731A30"/>
    <w:rsid w:val="00731B1C"/>
    <w:rsid w:val="00750E76"/>
    <w:rsid w:val="007A3CD1"/>
    <w:rsid w:val="007D5B03"/>
    <w:rsid w:val="007E7E22"/>
    <w:rsid w:val="00872E0F"/>
    <w:rsid w:val="00874BF5"/>
    <w:rsid w:val="00876B2F"/>
    <w:rsid w:val="00891F9B"/>
    <w:rsid w:val="008B020D"/>
    <w:rsid w:val="008D4042"/>
    <w:rsid w:val="008D43A6"/>
    <w:rsid w:val="008F6BDE"/>
    <w:rsid w:val="00921401"/>
    <w:rsid w:val="00972122"/>
    <w:rsid w:val="009C2640"/>
    <w:rsid w:val="009D63DE"/>
    <w:rsid w:val="009E4935"/>
    <w:rsid w:val="00A605AC"/>
    <w:rsid w:val="00AA27A6"/>
    <w:rsid w:val="00AD08EA"/>
    <w:rsid w:val="00B23946"/>
    <w:rsid w:val="00B44118"/>
    <w:rsid w:val="00BA36D7"/>
    <w:rsid w:val="00BE17F9"/>
    <w:rsid w:val="00BF2464"/>
    <w:rsid w:val="00BF29CD"/>
    <w:rsid w:val="00C029BC"/>
    <w:rsid w:val="00C91D99"/>
    <w:rsid w:val="00C95824"/>
    <w:rsid w:val="00CA5F1C"/>
    <w:rsid w:val="00CB7909"/>
    <w:rsid w:val="00CF1CFD"/>
    <w:rsid w:val="00D3342D"/>
    <w:rsid w:val="00D42B30"/>
    <w:rsid w:val="00D7718C"/>
    <w:rsid w:val="00DB5CB1"/>
    <w:rsid w:val="00DC01CC"/>
    <w:rsid w:val="00E32BE5"/>
    <w:rsid w:val="00E344A5"/>
    <w:rsid w:val="00E75BA7"/>
    <w:rsid w:val="00E84C55"/>
    <w:rsid w:val="00EE4176"/>
    <w:rsid w:val="00F03650"/>
    <w:rsid w:val="00F333AE"/>
    <w:rsid w:val="00F57EC6"/>
    <w:rsid w:val="00F63DA9"/>
    <w:rsid w:val="00F74B65"/>
    <w:rsid w:val="00F87369"/>
    <w:rsid w:val="00F91861"/>
    <w:rsid w:val="00FA5305"/>
    <w:rsid w:val="00FC47F1"/>
    <w:rsid w:val="00FE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ACCC"/>
  <w15:chartTrackingRefBased/>
  <w15:docId w15:val="{FA52FAC0-BC21-A645-B99A-EA028036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B65"/>
    <w:rPr>
      <w:sz w:val="24"/>
      <w:szCs w:val="24"/>
    </w:rPr>
  </w:style>
  <w:style w:type="paragraph" w:styleId="Heading1">
    <w:name w:val="heading 1"/>
    <w:basedOn w:val="Normal"/>
    <w:next w:val="Normal"/>
    <w:qFormat/>
    <w:pPr>
      <w:keepNext/>
      <w:ind w:left="720"/>
      <w:outlineLvl w:val="0"/>
    </w:pPr>
    <w:rPr>
      <w:b/>
      <w:bCs/>
      <w:sz w:val="32"/>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705D"/>
    <w:pPr>
      <w:tabs>
        <w:tab w:val="center" w:pos="4320"/>
        <w:tab w:val="right" w:pos="8640"/>
      </w:tabs>
    </w:pPr>
  </w:style>
  <w:style w:type="paragraph" w:styleId="Footer">
    <w:name w:val="footer"/>
    <w:basedOn w:val="Normal"/>
    <w:link w:val="FooterChar"/>
    <w:uiPriority w:val="99"/>
    <w:rsid w:val="0052705D"/>
    <w:pPr>
      <w:tabs>
        <w:tab w:val="center" w:pos="4320"/>
        <w:tab w:val="right" w:pos="8640"/>
      </w:tabs>
    </w:pPr>
  </w:style>
  <w:style w:type="paragraph" w:styleId="BalloonText">
    <w:name w:val="Balloon Text"/>
    <w:basedOn w:val="Normal"/>
    <w:semiHidden/>
    <w:rsid w:val="00B44118"/>
    <w:rPr>
      <w:rFonts w:ascii="Tahoma" w:hAnsi="Tahoma" w:cs="Tahoma"/>
      <w:sz w:val="16"/>
      <w:szCs w:val="16"/>
    </w:rPr>
  </w:style>
  <w:style w:type="paragraph" w:styleId="PlainText">
    <w:name w:val="Plain Text"/>
    <w:basedOn w:val="Normal"/>
    <w:link w:val="PlainTextChar"/>
    <w:uiPriority w:val="99"/>
    <w:unhideWhenUsed/>
    <w:rsid w:val="00731B1C"/>
    <w:rPr>
      <w:rFonts w:ascii="Calibri" w:eastAsia="Calibri" w:hAnsi="Calibri"/>
      <w:sz w:val="22"/>
      <w:szCs w:val="21"/>
    </w:rPr>
  </w:style>
  <w:style w:type="character" w:customStyle="1" w:styleId="PlainTextChar">
    <w:name w:val="Plain Text Char"/>
    <w:link w:val="PlainText"/>
    <w:uiPriority w:val="99"/>
    <w:rsid w:val="00731B1C"/>
    <w:rPr>
      <w:rFonts w:ascii="Calibri" w:eastAsia="Calibri" w:hAnsi="Calibri"/>
      <w:sz w:val="22"/>
      <w:szCs w:val="21"/>
    </w:rPr>
  </w:style>
  <w:style w:type="character" w:styleId="Hyperlink">
    <w:name w:val="Hyperlink"/>
    <w:rsid w:val="002B3593"/>
    <w:rPr>
      <w:color w:val="0000FF"/>
      <w:u w:val="single"/>
    </w:rPr>
  </w:style>
  <w:style w:type="paragraph" w:styleId="ListParagraph">
    <w:name w:val="List Paragraph"/>
    <w:basedOn w:val="Normal"/>
    <w:uiPriority w:val="34"/>
    <w:qFormat/>
    <w:rsid w:val="00041C06"/>
    <w:pPr>
      <w:ind w:left="720"/>
      <w:contextualSpacing/>
    </w:pPr>
    <w:rPr>
      <w:rFonts w:ascii="Calibri" w:hAnsi="Calibri"/>
      <w:sz w:val="22"/>
      <w:szCs w:val="22"/>
    </w:rPr>
  </w:style>
  <w:style w:type="character" w:customStyle="1" w:styleId="FooterChar">
    <w:name w:val="Footer Char"/>
    <w:link w:val="Footer"/>
    <w:uiPriority w:val="99"/>
    <w:rsid w:val="00041C06"/>
    <w:rPr>
      <w:sz w:val="24"/>
      <w:szCs w:val="24"/>
    </w:rPr>
  </w:style>
  <w:style w:type="paragraph" w:styleId="NormalWeb">
    <w:name w:val="Normal (Web)"/>
    <w:basedOn w:val="Normal"/>
    <w:uiPriority w:val="99"/>
    <w:unhideWhenUsed/>
    <w:rsid w:val="00F74B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961">
      <w:bodyDiv w:val="1"/>
      <w:marLeft w:val="0"/>
      <w:marRight w:val="0"/>
      <w:marTop w:val="0"/>
      <w:marBottom w:val="0"/>
      <w:divBdr>
        <w:top w:val="none" w:sz="0" w:space="0" w:color="auto"/>
        <w:left w:val="none" w:sz="0" w:space="0" w:color="auto"/>
        <w:bottom w:val="none" w:sz="0" w:space="0" w:color="auto"/>
        <w:right w:val="none" w:sz="0" w:space="0" w:color="auto"/>
      </w:divBdr>
    </w:div>
    <w:div w:id="204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FAX COVER LETTER</vt:lpstr>
    </vt:vector>
  </TitlesOfParts>
  <Company>Microsoft</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LETTER</dc:title>
  <dc:subject/>
  <dc:creator>Valued Gateway Client</dc:creator>
  <cp:keywords/>
  <cp:lastModifiedBy>Phil Goss</cp:lastModifiedBy>
  <cp:revision>5</cp:revision>
  <cp:lastPrinted>2017-03-17T19:48:00Z</cp:lastPrinted>
  <dcterms:created xsi:type="dcterms:W3CDTF">2025-08-27T02:42:00Z</dcterms:created>
  <dcterms:modified xsi:type="dcterms:W3CDTF">2025-08-27T02:44:00Z</dcterms:modified>
</cp:coreProperties>
</file>